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5DB" w:rsidRPr="009877E3" w:rsidRDefault="008365DB" w:rsidP="004A1261">
      <w:pPr>
        <w:rPr>
          <w:rFonts w:cs="Times New Roman"/>
        </w:rPr>
      </w:pPr>
    </w:p>
    <w:p w:rsidR="004A1261" w:rsidRPr="009877E3" w:rsidRDefault="004A1261" w:rsidP="004A1261">
      <w:pPr>
        <w:rPr>
          <w:rFonts w:cs="Times New Roman"/>
        </w:rPr>
      </w:pPr>
    </w:p>
    <w:p w:rsidR="004A1261" w:rsidRPr="009877E3" w:rsidRDefault="004A1261" w:rsidP="004A1261">
      <w:pPr>
        <w:rPr>
          <w:rFonts w:cs="Times New Roman"/>
        </w:rPr>
      </w:pPr>
    </w:p>
    <w:p w:rsidR="008365DB" w:rsidRPr="009877E3" w:rsidRDefault="00951D7C" w:rsidP="004A1261">
      <w:pPr>
        <w:rPr>
          <w:rFonts w:cs="Times New Roman"/>
          <w:vanish/>
        </w:rPr>
      </w:pPr>
      <w:sdt>
        <w:sdtPr>
          <w:rPr>
            <w:rFonts w:cs="Times New Roman"/>
            <w:vanish/>
          </w:rPr>
          <w:alias w:val="Sdo_AMNavn"/>
          <w:tag w:val="Sdo_AMNavn"/>
          <w:id w:val="44477492"/>
          <w:dataBinding w:xpath="/document/body/Sdo_AMNavn" w:storeItemID="{3289FE8F-3E41-4E7D-A6F4-83B240EA6A89}"/>
          <w:text/>
        </w:sdtPr>
        <w:sdtEndPr/>
        <w:sdtContent>
          <w:bookmarkStart w:id="0" w:name="Sdo_AMNavn"/>
          <w:r w:rsidR="008365DB" w:rsidRPr="009877E3">
            <w:rPr>
              <w:rFonts w:cs="Times New Roman"/>
              <w:vanish/>
            </w:rPr>
            <w:t xml:space="preserve"> </w:t>
          </w:r>
        </w:sdtContent>
      </w:sdt>
      <w:bookmarkEnd w:id="0"/>
    </w:p>
    <w:p w:rsidR="00A3226D" w:rsidRPr="009877E3" w:rsidRDefault="00951D7C" w:rsidP="004A1261">
      <w:pPr>
        <w:rPr>
          <w:rFonts w:cs="Times New Roman"/>
          <w:vanish/>
        </w:rPr>
      </w:pPr>
      <w:sdt>
        <w:sdtPr>
          <w:rPr>
            <w:rFonts w:cs="Times New Roman"/>
            <w:vanish/>
          </w:rPr>
          <w:alias w:val="Sdm_AMAdr"/>
          <w:tag w:val="Sdm_AMAdr"/>
          <w:id w:val="59463931"/>
          <w:dataBinding w:xpath="/document/body/Sdm_AMAdr" w:storeItemID="{3289FE8F-3E41-4E7D-A6F4-83B240EA6A89}"/>
          <w:text/>
        </w:sdtPr>
        <w:sdtEndPr/>
        <w:sdtContent>
          <w:bookmarkStart w:id="1" w:name="Sdm_AMAdr"/>
          <w:r w:rsidR="00FF43AD">
            <w:rPr>
              <w:rFonts w:cs="Times New Roman"/>
              <w:vanish/>
            </w:rPr>
            <w:t xml:space="preserve"> </w:t>
          </w:r>
        </w:sdtContent>
      </w:sdt>
      <w:bookmarkEnd w:id="1"/>
    </w:p>
    <w:p w:rsidR="00A3226D" w:rsidRPr="009877E3" w:rsidRDefault="00951D7C" w:rsidP="004A1261">
      <w:pPr>
        <w:rPr>
          <w:rFonts w:cs="Times New Roman"/>
          <w:vanish/>
        </w:rPr>
      </w:pPr>
      <w:sdt>
        <w:sdtPr>
          <w:rPr>
            <w:rFonts w:cs="Times New Roman"/>
            <w:vanish/>
          </w:rPr>
          <w:alias w:val="Sdm_AMAdr2"/>
          <w:tag w:val="Sdm_AMAdr2"/>
          <w:id w:val="59817561"/>
          <w:dataBinding w:xpath="/document/body/Sdm_AMAdr2" w:storeItemID="{3289FE8F-3E41-4E7D-A6F4-83B240EA6A89}"/>
          <w:text/>
        </w:sdtPr>
        <w:sdtEndPr/>
        <w:sdtContent>
          <w:bookmarkStart w:id="2" w:name="Sdm_AMAdr2"/>
          <w:r w:rsidR="008365DB" w:rsidRPr="009877E3">
            <w:rPr>
              <w:rFonts w:cs="Times New Roman"/>
              <w:vanish/>
            </w:rPr>
            <w:t xml:space="preserve"> </w:t>
          </w:r>
        </w:sdtContent>
      </w:sdt>
      <w:bookmarkEnd w:id="2"/>
    </w:p>
    <w:p w:rsidR="008365DB" w:rsidRPr="009877E3" w:rsidRDefault="00951D7C" w:rsidP="004A1261">
      <w:pPr>
        <w:rPr>
          <w:rFonts w:cs="Times New Roman"/>
          <w:vanish/>
        </w:rPr>
      </w:pPr>
      <w:sdt>
        <w:sdtPr>
          <w:rPr>
            <w:rFonts w:cs="Times New Roman"/>
            <w:vanish/>
          </w:rPr>
          <w:alias w:val="Sdm_AMPostNr"/>
          <w:tag w:val="Sdm_AMPostNr"/>
          <w:id w:val="13670305"/>
          <w:dataBinding w:xpath="/document/body/Sdm_AMPostNr" w:storeItemID="{3289FE8F-3E41-4E7D-A6F4-83B240EA6A89}"/>
          <w:text/>
        </w:sdtPr>
        <w:sdtEndPr/>
        <w:sdtContent>
          <w:bookmarkStart w:id="3" w:name="Sdm_AMPostNr"/>
          <w:r w:rsidR="008365DB" w:rsidRPr="009877E3">
            <w:rPr>
              <w:rFonts w:cs="Times New Roman"/>
              <w:vanish/>
            </w:rPr>
            <w:t xml:space="preserve"> </w:t>
          </w:r>
        </w:sdtContent>
      </w:sdt>
      <w:bookmarkEnd w:id="3"/>
      <w:r w:rsidR="008365DB" w:rsidRPr="009877E3">
        <w:rPr>
          <w:rFonts w:cs="Times New Roman"/>
          <w:vanish/>
        </w:rPr>
        <w:t xml:space="preserve"> </w:t>
      </w:r>
      <w:sdt>
        <w:sdtPr>
          <w:rPr>
            <w:rFonts w:cs="Times New Roman"/>
            <w:vanish/>
          </w:rPr>
          <w:alias w:val="Sdm_AMPoststed"/>
          <w:tag w:val="Sdm_AMPoststed"/>
          <w:id w:val="32585939"/>
          <w:dataBinding w:xpath="/document/body/Sdm_AMPoststed" w:storeItemID="{3289FE8F-3E41-4E7D-A6F4-83B240EA6A89}"/>
          <w:text/>
        </w:sdtPr>
        <w:sdtEndPr/>
        <w:sdtContent>
          <w:bookmarkStart w:id="4" w:name="Sdm_AMPoststed"/>
          <w:r w:rsidR="008365DB" w:rsidRPr="009877E3">
            <w:rPr>
              <w:rFonts w:cs="Times New Roman"/>
              <w:vanish/>
            </w:rPr>
            <w:t xml:space="preserve"> </w:t>
          </w:r>
        </w:sdtContent>
      </w:sdt>
      <w:bookmarkEnd w:id="4"/>
    </w:p>
    <w:p w:rsidR="008365DB" w:rsidRPr="009877E3" w:rsidRDefault="008365DB" w:rsidP="004A1261">
      <w:pPr>
        <w:rPr>
          <w:rFonts w:cs="Times New Roman"/>
        </w:rPr>
      </w:pPr>
    </w:p>
    <w:p w:rsidR="00995358" w:rsidRPr="009877E3" w:rsidRDefault="00995358" w:rsidP="00995358">
      <w:pPr>
        <w:rPr>
          <w:rFonts w:cs="Times New Roman"/>
        </w:rPr>
      </w:pPr>
    </w:p>
    <w:p w:rsidR="000D4CAE" w:rsidRPr="009877E3" w:rsidRDefault="00951D7C" w:rsidP="00995358">
      <w:pPr>
        <w:jc w:val="right"/>
        <w:rPr>
          <w:rFonts w:cs="Times New Roman"/>
          <w:b/>
          <w:vanish/>
        </w:rPr>
      </w:pPr>
      <w:sdt>
        <w:sdtPr>
          <w:rPr>
            <w:vanish/>
          </w:rPr>
          <w:alias w:val="Sgr_Beskrivelse"/>
          <w:tag w:val="Sgr_Beskrivelse"/>
          <w:id w:val="417642761"/>
          <w:dataBinding w:xpath="/document/body/Sgr_Beskrivelse" w:storeItemID="{3289FE8F-3E41-4E7D-A6F4-83B240EA6A89}"/>
          <w:text/>
        </w:sdtPr>
        <w:sdtEndPr/>
        <w:sdtContent>
          <w:bookmarkStart w:id="5" w:name="Sgr_Beskrivelse"/>
          <w:r w:rsidR="00FF43AD">
            <w:rPr>
              <w:vanish/>
            </w:rPr>
            <w:t xml:space="preserve"> </w:t>
          </w:r>
        </w:sdtContent>
      </w:sdt>
      <w:bookmarkEnd w:id="5"/>
      <w:r w:rsidR="00995358" w:rsidRPr="009877E3">
        <w:rPr>
          <w:vanish/>
        </w:rPr>
        <w:t xml:space="preserve"> </w:t>
      </w:r>
      <w:sdt>
        <w:sdtPr>
          <w:rPr>
            <w:vanish/>
          </w:rPr>
          <w:alias w:val="Spg_Beskrivelse"/>
          <w:tag w:val="Spg_Beskrivelse"/>
          <w:id w:val="75902260"/>
          <w:dataBinding w:xpath="/document/body/Spg_Beskrivelse" w:storeItemID="{3289FE8F-3E41-4E7D-A6F4-83B240EA6A89}"/>
          <w:text/>
        </w:sdtPr>
        <w:sdtEndPr/>
        <w:sdtContent>
          <w:bookmarkStart w:id="6" w:name="Spg_Beskrivelse"/>
          <w:r w:rsidR="00FF43AD">
            <w:rPr>
              <w:vanish/>
            </w:rPr>
            <w:t xml:space="preserve"> </w:t>
          </w:r>
        </w:sdtContent>
      </w:sdt>
      <w:bookmarkEnd w:id="6"/>
    </w:p>
    <w:tbl>
      <w:tblPr>
        <w:tblStyle w:val="Tabellrutenett"/>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2"/>
        <w:gridCol w:w="3364"/>
        <w:gridCol w:w="1881"/>
        <w:gridCol w:w="2725"/>
      </w:tblGrid>
      <w:tr w:rsidR="00BB1F2D" w:rsidRPr="009877E3" w:rsidTr="00AA36FB">
        <w:trPr>
          <w:trHeight w:hRule="exact" w:val="287"/>
        </w:trPr>
        <w:tc>
          <w:tcPr>
            <w:tcW w:w="1242" w:type="dxa"/>
            <w:tcMar>
              <w:top w:w="57" w:type="dxa"/>
            </w:tcMar>
          </w:tcPr>
          <w:p w:rsidR="00BB1F2D" w:rsidRPr="009877E3" w:rsidRDefault="004D30DE" w:rsidP="004A1261">
            <w:pPr>
              <w:rPr>
                <w:rFonts w:cs="Times New Roman"/>
                <w:b/>
                <w:bCs/>
              </w:rPr>
            </w:pPr>
            <w:r w:rsidRPr="009877E3">
              <w:rPr>
                <w:rFonts w:cs="Times New Roman"/>
                <w:b/>
              </w:rPr>
              <w:t>Dato</w:t>
            </w:r>
          </w:p>
        </w:tc>
        <w:tc>
          <w:tcPr>
            <w:tcW w:w="3364" w:type="dxa"/>
            <w:tcMar>
              <w:top w:w="57" w:type="dxa"/>
            </w:tcMar>
          </w:tcPr>
          <w:p w:rsidR="00BB1F2D" w:rsidRPr="009877E3" w:rsidRDefault="00DA67B6" w:rsidP="004A1261">
            <w:pPr>
              <w:rPr>
                <w:rFonts w:cs="Times New Roman"/>
                <w:b/>
                <w:bCs/>
              </w:rPr>
            </w:pPr>
            <w:r w:rsidRPr="009877E3">
              <w:rPr>
                <w:rFonts w:cs="Times New Roman"/>
                <w:b/>
              </w:rPr>
              <w:t>Saks</w:t>
            </w:r>
            <w:r w:rsidR="0025663B" w:rsidRPr="009877E3">
              <w:rPr>
                <w:rFonts w:cs="Times New Roman"/>
                <w:b/>
              </w:rPr>
              <w:t>handsamar</w:t>
            </w:r>
          </w:p>
        </w:tc>
        <w:tc>
          <w:tcPr>
            <w:tcW w:w="1881" w:type="dxa"/>
            <w:tcMar>
              <w:top w:w="57" w:type="dxa"/>
            </w:tcMar>
          </w:tcPr>
          <w:p w:rsidR="00BB1F2D" w:rsidRPr="009877E3" w:rsidRDefault="004D30DE" w:rsidP="004A1261">
            <w:pPr>
              <w:rPr>
                <w:rFonts w:cs="Times New Roman"/>
                <w:b/>
                <w:bCs/>
              </w:rPr>
            </w:pPr>
            <w:r w:rsidRPr="009877E3">
              <w:rPr>
                <w:rFonts w:cs="Times New Roman"/>
                <w:b/>
              </w:rPr>
              <w:t>Vår ref.</w:t>
            </w:r>
          </w:p>
        </w:tc>
        <w:tc>
          <w:tcPr>
            <w:tcW w:w="2725" w:type="dxa"/>
            <w:tcMar>
              <w:top w:w="57" w:type="dxa"/>
            </w:tcMar>
          </w:tcPr>
          <w:p w:rsidR="00BB1F2D" w:rsidRPr="009877E3" w:rsidRDefault="0025663B" w:rsidP="004A1261">
            <w:pPr>
              <w:rPr>
                <w:rFonts w:cs="Times New Roman"/>
                <w:b/>
                <w:bCs/>
              </w:rPr>
            </w:pPr>
            <w:r w:rsidRPr="009877E3">
              <w:rPr>
                <w:rFonts w:cs="Times New Roman"/>
                <w:b/>
              </w:rPr>
              <w:t>Dykkar</w:t>
            </w:r>
            <w:r w:rsidR="00DA67B6" w:rsidRPr="009877E3">
              <w:rPr>
                <w:rFonts w:cs="Times New Roman"/>
                <w:b/>
              </w:rPr>
              <w:t xml:space="preserve"> ref.</w:t>
            </w:r>
          </w:p>
        </w:tc>
      </w:tr>
      <w:tr w:rsidR="00BB1F2D" w:rsidRPr="009877E3" w:rsidTr="004A1261">
        <w:trPr>
          <w:trHeight w:hRule="exact" w:val="581"/>
        </w:trPr>
        <w:tc>
          <w:tcPr>
            <w:tcW w:w="1242" w:type="dxa"/>
            <w:tcMar>
              <w:top w:w="57" w:type="dxa"/>
              <w:bottom w:w="57" w:type="dxa"/>
            </w:tcMar>
          </w:tcPr>
          <w:p w:rsidR="00BB1F2D" w:rsidRPr="009877E3" w:rsidRDefault="00951D7C" w:rsidP="004A1261">
            <w:pPr>
              <w:rPr>
                <w:rFonts w:cs="Times New Roman"/>
              </w:rPr>
            </w:pPr>
            <w:sdt>
              <w:sdtPr>
                <w:rPr>
                  <w:rFonts w:cs="Times New Roman"/>
                </w:rPr>
                <w:alias w:val="Sdo_DokDato"/>
                <w:tag w:val="Sdo_DokDato"/>
                <w:id w:val="1450661816"/>
                <w:placeholder>
                  <w:docPart w:val="0ECAA6590C68469F82E410E4B4340375"/>
                </w:placeholder>
                <w:dataBinding w:xpath="/document/body/Sdo_DokDato" w:storeItemID="{3289FE8F-3E41-4E7D-A6F4-83B240EA6A89}"/>
                <w:text/>
              </w:sdtPr>
              <w:sdtEndPr/>
              <w:sdtContent>
                <w:bookmarkStart w:id="7" w:name="Sdo_DokDato"/>
                <w:r w:rsidR="00FF43AD">
                  <w:rPr>
                    <w:rFonts w:cs="Times New Roman"/>
                  </w:rPr>
                  <w:t>10.04.2019</w:t>
                </w:r>
              </w:sdtContent>
            </w:sdt>
            <w:bookmarkEnd w:id="7"/>
          </w:p>
        </w:tc>
        <w:tc>
          <w:tcPr>
            <w:tcW w:w="3364" w:type="dxa"/>
            <w:tcMar>
              <w:top w:w="57" w:type="dxa"/>
              <w:bottom w:w="57" w:type="dxa"/>
            </w:tcMar>
          </w:tcPr>
          <w:p w:rsidR="00BB1F2D" w:rsidRPr="009877E3" w:rsidRDefault="00951D7C" w:rsidP="004A1261">
            <w:pPr>
              <w:rPr>
                <w:rFonts w:cs="Times New Roman"/>
              </w:rPr>
            </w:pPr>
            <w:sdt>
              <w:sdtPr>
                <w:rPr>
                  <w:rFonts w:cs="Times New Roman"/>
                </w:rPr>
                <w:alias w:val="Sbr_Navn"/>
                <w:tag w:val="Sbr_Navn"/>
                <w:id w:val="157587065"/>
                <w:dataBinding w:xpath="/document/body/Sbr_Navn" w:storeItemID="{3289FE8F-3E41-4E7D-A6F4-83B240EA6A89}"/>
                <w:text/>
              </w:sdtPr>
              <w:sdtEndPr/>
              <w:sdtContent>
                <w:bookmarkStart w:id="8" w:name="Sbr_Navn"/>
                <w:r w:rsidR="00F51CAD" w:rsidRPr="009877E3">
                  <w:rPr>
                    <w:rFonts w:cs="Times New Roman"/>
                  </w:rPr>
                  <w:t>Ragnhild Fagerbakke</w:t>
                </w:r>
              </w:sdtContent>
            </w:sdt>
            <w:bookmarkEnd w:id="8"/>
          </w:p>
        </w:tc>
        <w:tc>
          <w:tcPr>
            <w:tcW w:w="1881" w:type="dxa"/>
            <w:tcMar>
              <w:top w:w="57" w:type="dxa"/>
              <w:bottom w:w="57" w:type="dxa"/>
            </w:tcMar>
          </w:tcPr>
          <w:p w:rsidR="00BB1F2D" w:rsidRPr="009877E3" w:rsidRDefault="00951D7C" w:rsidP="004A1261">
            <w:pPr>
              <w:rPr>
                <w:rFonts w:cs="Times New Roman"/>
              </w:rPr>
            </w:pPr>
            <w:sdt>
              <w:sdtPr>
                <w:rPr>
                  <w:rFonts w:cs="Times New Roman"/>
                </w:rPr>
                <w:alias w:val="Sas_ArkivSakID"/>
                <w:tag w:val="Sas_ArkivSakID"/>
                <w:id w:val="1605456826"/>
                <w:placeholder>
                  <w:docPart w:val="5AEF7C8506124A73BBDD112B36277758"/>
                </w:placeholder>
                <w:dataBinding w:xpath="/document/body/Sas_ArkivSakID" w:storeItemID="{3289FE8F-3E41-4E7D-A6F4-83B240EA6A89}"/>
                <w:text/>
              </w:sdtPr>
              <w:sdtEndPr/>
              <w:sdtContent>
                <w:bookmarkStart w:id="9" w:name="Sas_ArkivSakID"/>
                <w:r w:rsidR="00FF43AD">
                  <w:rPr>
                    <w:rFonts w:cs="Times New Roman"/>
                  </w:rPr>
                  <w:t>18/1080</w:t>
                </w:r>
              </w:sdtContent>
            </w:sdt>
            <w:bookmarkEnd w:id="9"/>
            <w:r w:rsidR="00DA67B6" w:rsidRPr="009877E3">
              <w:rPr>
                <w:rFonts w:cs="Times New Roman"/>
              </w:rPr>
              <w:t xml:space="preserve"> - </w:t>
            </w:r>
            <w:sdt>
              <w:sdtPr>
                <w:rPr>
                  <w:rFonts w:cs="Times New Roman"/>
                </w:rPr>
                <w:alias w:val="Sdo_DokNr"/>
                <w:tag w:val="Sdo_DokNr"/>
                <w:id w:val="-1649731718"/>
                <w:placeholder>
                  <w:docPart w:val="675012C02A6047DFB9B6A07BE03DA767"/>
                </w:placeholder>
                <w:dataBinding w:xpath="/document/body/Sdo_DokNr" w:storeItemID="{3289FE8F-3E41-4E7D-A6F4-83B240EA6A89}"/>
                <w:text/>
              </w:sdtPr>
              <w:sdtEndPr/>
              <w:sdtContent>
                <w:bookmarkStart w:id="10" w:name="Sdo_DokNr"/>
                <w:r w:rsidR="00FF43AD">
                  <w:rPr>
                    <w:rFonts w:cs="Times New Roman"/>
                  </w:rPr>
                  <w:t>28</w:t>
                </w:r>
              </w:sdtContent>
            </w:sdt>
            <w:bookmarkEnd w:id="10"/>
          </w:p>
        </w:tc>
        <w:sdt>
          <w:sdtPr>
            <w:rPr>
              <w:rFonts w:cs="Times New Roman"/>
              <w:vanish/>
            </w:rPr>
            <w:alias w:val="Sdm_AMReferanse"/>
            <w:tag w:val="Sdm_AMReferanse"/>
            <w:id w:val="-1364973985"/>
            <w:placeholder>
              <w:docPart w:val="455D4A9BA062495E847EEE450250B0D4"/>
            </w:placeholder>
            <w:showingPlcHdr/>
            <w:dataBinding w:xpath="/document/body/Sdm_AMReferanse" w:storeItemID="{3289FE8F-3E41-4E7D-A6F4-83B240EA6A89}"/>
            <w:text/>
          </w:sdtPr>
          <w:sdtEndPr/>
          <w:sdtContent>
            <w:bookmarkStart w:id="11" w:name="Sdm_AMReferanse" w:displacedByCustomXml="prev"/>
            <w:tc>
              <w:tcPr>
                <w:tcW w:w="2725" w:type="dxa"/>
                <w:tcMar>
                  <w:top w:w="57" w:type="dxa"/>
                  <w:bottom w:w="57" w:type="dxa"/>
                </w:tcMar>
              </w:tcPr>
              <w:p w:rsidR="00BB1F2D" w:rsidRPr="009877E3" w:rsidRDefault="00B711CB" w:rsidP="004A1261">
                <w:pPr>
                  <w:rPr>
                    <w:rFonts w:cs="Times New Roman"/>
                    <w:vanish/>
                  </w:rPr>
                </w:pPr>
                <w:r w:rsidRPr="009877E3">
                  <w:rPr>
                    <w:rFonts w:cs="Times New Roman"/>
                    <w:vanish/>
                  </w:rPr>
                  <w:t xml:space="preserve"> </w:t>
                </w:r>
              </w:p>
            </w:tc>
          </w:sdtContent>
        </w:sdt>
        <w:bookmarkEnd w:id="11"/>
      </w:tr>
    </w:tbl>
    <w:p w:rsidR="004D2277" w:rsidRPr="009877E3" w:rsidRDefault="004D2277" w:rsidP="004A1261">
      <w:pPr>
        <w:rPr>
          <w:rFonts w:cs="Times New Roman"/>
          <w:b/>
          <w:sz w:val="24"/>
          <w:szCs w:val="24"/>
        </w:rPr>
      </w:pPr>
    </w:p>
    <w:p w:rsidR="004D2277" w:rsidRPr="009877E3" w:rsidRDefault="004D2277" w:rsidP="004A1261">
      <w:pPr>
        <w:rPr>
          <w:rFonts w:cs="Times New Roman"/>
          <w:b/>
          <w:sz w:val="24"/>
          <w:szCs w:val="24"/>
          <w:lang w:val="nn-NO"/>
        </w:rPr>
      </w:pPr>
      <w:r w:rsidRPr="009877E3">
        <w:rPr>
          <w:rFonts w:cs="Times New Roman"/>
          <w:b/>
          <w:sz w:val="24"/>
          <w:szCs w:val="24"/>
          <w:lang w:val="nn-NO"/>
        </w:rPr>
        <w:t>Melding om vedtak</w:t>
      </w:r>
    </w:p>
    <w:p w:rsidR="00B711CB" w:rsidRPr="009877E3" w:rsidRDefault="00951D7C" w:rsidP="004A1261">
      <w:pPr>
        <w:rPr>
          <w:rFonts w:cs="Times New Roman"/>
          <w:b/>
          <w:sz w:val="24"/>
          <w:szCs w:val="24"/>
          <w:lang w:val="nn-NO"/>
        </w:rPr>
      </w:pPr>
      <w:sdt>
        <w:sdtPr>
          <w:rPr>
            <w:rFonts w:cs="Times New Roman"/>
            <w:b/>
            <w:sz w:val="24"/>
            <w:szCs w:val="24"/>
          </w:rPr>
          <w:alias w:val="Sdo_Tittel"/>
          <w:tag w:val="Sdo_Tittel"/>
          <w:id w:val="59587304"/>
          <w:dataBinding w:xpath="/document/body/Sdo_Tittel" w:storeItemID="{3289FE8F-3E41-4E7D-A6F4-83B240EA6A89}"/>
          <w:text/>
        </w:sdtPr>
        <w:sdtEndPr/>
        <w:sdtContent>
          <w:bookmarkStart w:id="12" w:name="Sdo_Tittel"/>
          <w:r w:rsidR="00B711CB" w:rsidRPr="009877E3">
            <w:rPr>
              <w:rFonts w:cs="Times New Roman"/>
              <w:b/>
              <w:sz w:val="24"/>
              <w:szCs w:val="24"/>
              <w:lang w:val="nn-NO"/>
            </w:rPr>
            <w:t>Gnr. 10 bnr. 0001 m. fl. Rabben, Ytre. Endeleg godkjenning av mindre reguleringsendring</w:t>
          </w:r>
        </w:sdtContent>
      </w:sdt>
      <w:bookmarkEnd w:id="12"/>
    </w:p>
    <w:p w:rsidR="00294E04" w:rsidRPr="009877E3" w:rsidRDefault="00294E04" w:rsidP="004A1261">
      <w:pPr>
        <w:rPr>
          <w:rFonts w:cs="Times New Roman"/>
          <w:lang w:val="nn-NO"/>
        </w:rPr>
      </w:pPr>
    </w:p>
    <w:sdt>
      <w:sdtPr>
        <w:rPr>
          <w:rFonts w:cs="Times New Roman"/>
          <w:bCs/>
        </w:rPr>
        <w:alias w:val="AvgjørendeMøteSak"/>
        <w:tag w:val="AvgjørendeMøteSak"/>
        <w:id w:val="28397537"/>
      </w:sdtPr>
      <w:sdtEndPr>
        <w:rPr>
          <w:bCs w:val="0"/>
        </w:rPr>
      </w:sdtEndPr>
      <w:sdtContent>
        <w:p w:rsidR="005E182D" w:rsidRPr="009877E3" w:rsidRDefault="00951D7C" w:rsidP="005E182D">
          <w:pPr>
            <w:rPr>
              <w:rFonts w:cs="Times New Roman"/>
              <w:bCs/>
              <w:lang w:val="nn-NO"/>
            </w:rPr>
          </w:pPr>
          <w:sdt>
            <w:sdtPr>
              <w:rPr>
                <w:rFonts w:cs="Times New Roman"/>
              </w:rPr>
              <w:alias w:val="Oppmelding.OppmeldtTil.Tittel"/>
              <w:tag w:val="Oppmelding.OppmeldtTil.Tittel"/>
              <w:id w:val="101869762"/>
            </w:sdtPr>
            <w:sdtEndPr/>
            <w:sdtContent>
              <w:r w:rsidR="005E182D" w:rsidRPr="009877E3">
                <w:rPr>
                  <w:rFonts w:cs="Times New Roman"/>
                  <w:lang w:val="nn-NO"/>
                </w:rPr>
                <w:t>Utval for plan- og byggesak</w:t>
              </w:r>
            </w:sdtContent>
          </w:sdt>
          <w:r w:rsidR="005E182D" w:rsidRPr="009877E3">
            <w:rPr>
              <w:rFonts w:cs="Times New Roman"/>
              <w:bCs/>
              <w:lang w:val="nn-NO"/>
            </w:rPr>
            <w:t xml:space="preserve"> handsama ovannemnde sak i møte den</w:t>
          </w:r>
          <w:r w:rsidR="00994E71" w:rsidRPr="009877E3">
            <w:rPr>
              <w:rFonts w:cs="Times New Roman"/>
              <w:bCs/>
              <w:lang w:val="nn-NO"/>
            </w:rPr>
            <w:t xml:space="preserve"> </w:t>
          </w:r>
          <w:sdt>
            <w:sdtPr>
              <w:rPr>
                <w:rFonts w:cs="Times New Roman"/>
                <w:bCs/>
                <w:lang w:val="nn-NO"/>
              </w:rPr>
              <w:alias w:val="Oppmelding.BehandlingsMøte.Start.KortDato"/>
              <w:tag w:val="Oppmelding.BehandlingsMøte.Start.KortDato"/>
              <w:id w:val="64524967"/>
            </w:sdtPr>
            <w:sdtEndPr/>
            <w:sdtContent>
              <w:r w:rsidR="00994E71" w:rsidRPr="009877E3">
                <w:rPr>
                  <w:rFonts w:cs="Times New Roman"/>
                  <w:bCs/>
                  <w:lang w:val="nn-NO"/>
                </w:rPr>
                <w:t>28.03.2019</w:t>
              </w:r>
            </w:sdtContent>
          </w:sdt>
          <w:r w:rsidR="005E182D" w:rsidRPr="009877E3">
            <w:rPr>
              <w:rFonts w:cs="Times New Roman"/>
              <w:bCs/>
              <w:lang w:val="nn-NO"/>
            </w:rPr>
            <w:t xml:space="preserve">, sak </w:t>
          </w:r>
          <w:sdt>
            <w:sdtPr>
              <w:rPr>
                <w:rFonts w:cs="Times New Roman"/>
              </w:rPr>
              <w:alias w:val="Nummer"/>
              <w:tag w:val="Nummer"/>
              <w:id w:val="101869666"/>
            </w:sdtPr>
            <w:sdtEndPr/>
            <w:sdtContent>
              <w:r w:rsidR="005E182D" w:rsidRPr="009877E3">
                <w:rPr>
                  <w:rFonts w:cs="Times New Roman"/>
                  <w:lang w:val="nn-NO"/>
                </w:rPr>
                <w:t>037/19</w:t>
              </w:r>
            </w:sdtContent>
          </w:sdt>
          <w:r w:rsidR="005E182D" w:rsidRPr="009877E3">
            <w:rPr>
              <w:rFonts w:cs="Times New Roman"/>
              <w:bCs/>
              <w:lang w:val="nn-NO"/>
            </w:rPr>
            <w:t xml:space="preserve">. </w:t>
          </w:r>
        </w:p>
        <w:p w:rsidR="005E182D" w:rsidRPr="009877E3" w:rsidRDefault="005E182D" w:rsidP="005E182D">
          <w:pPr>
            <w:rPr>
              <w:rFonts w:cs="Times New Roman"/>
              <w:bCs/>
              <w:lang w:val="nn-NO"/>
            </w:rPr>
          </w:pPr>
          <w:r w:rsidRPr="009877E3">
            <w:rPr>
              <w:rFonts w:cs="Times New Roman"/>
              <w:bCs/>
              <w:lang w:val="nn-NO"/>
            </w:rPr>
            <w:t>Det vart gjort følgjande vedtak:</w:t>
          </w:r>
        </w:p>
        <w:p w:rsidR="00994E71" w:rsidRPr="009877E3" w:rsidRDefault="00994E71" w:rsidP="005E182D">
          <w:pPr>
            <w:rPr>
              <w:rFonts w:cs="Times New Roman"/>
              <w:bCs/>
              <w:lang w:val="nn-NO"/>
            </w:rPr>
          </w:pPr>
        </w:p>
        <w:sdt>
          <w:sdtPr>
            <w:rPr>
              <w:rFonts w:cs="Times New Roman"/>
              <w:i/>
            </w:rPr>
            <w:alias w:val="VedtaksTekst"/>
            <w:tag w:val="VedtaksTekst"/>
            <w:id w:val="631842262"/>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5C214D" w:rsidRPr="00FF43AD" w:rsidTr="005C214D">
                <w:tc>
                  <w:tcPr>
                    <w:tcW w:w="0" w:type="auto"/>
                  </w:tcPr>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 xml:space="preserve">Utval for plan- og byggesaker vedtar å godkjenne mindre endring av reguleringsplan for gnr. 10 bnr. 1 m. fl. Rabben, Ytre (Rabben hamn- og industriområde) i medhald av delegert mynde og plan- og bygningslova §§ 12-12 og 12-14. </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Plan</w:t>
                    </w:r>
                    <w:r w:rsidRPr="00FF43AD">
                      <w:rPr>
                        <w:rFonts w:ascii="Times New Roman" w:eastAsia="Times New Roman" w:hAnsi="Times New Roman" w:cs="Times New Roman"/>
                        <w:i/>
                        <w:iCs/>
                        <w:color w:val="000000"/>
                        <w:lang w:val="nn-NO"/>
                      </w:rPr>
                      <w:t xml:space="preserve">namn: Gnr. 10 bnr. 0001 m. fl. Rabben, Ytre. Mindre endring av reguleringsplan for Rabben hamn- og industriområde. </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PlanID: 1244 20190001</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Tiltakshavar: Egersund Net</w:t>
                    </w:r>
                    <w:r w:rsidRPr="00FF43AD">
                      <w:rPr>
                        <w:rFonts w:ascii="Times New Roman" w:eastAsia="Times New Roman" w:hAnsi="Times New Roman" w:cs="Times New Roman"/>
                        <w:i/>
                        <w:iCs/>
                        <w:color w:val="000000"/>
                        <w:lang w:val="nn-NO"/>
                      </w:rPr>
                      <w:br/>
                      <w:t>Ansvarleg søkar: Multiconsult</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Plankart datert: 12.03.2019</w:t>
                    </w:r>
                    <w:r w:rsidRPr="00FF43AD">
                      <w:rPr>
                        <w:rFonts w:ascii="Times New Roman" w:eastAsia="Times New Roman" w:hAnsi="Times New Roman" w:cs="Times New Roman"/>
                        <w:i/>
                        <w:iCs/>
                        <w:color w:val="000000"/>
                        <w:lang w:val="nn-NO"/>
                      </w:rPr>
                      <w:br/>
                      <w:t>Føresegner datert: 15.03.2019</w:t>
                    </w:r>
                    <w:r w:rsidRPr="00FF43AD">
                      <w:rPr>
                        <w:rFonts w:ascii="Times New Roman" w:eastAsia="Times New Roman" w:hAnsi="Times New Roman" w:cs="Times New Roman"/>
                        <w:i/>
                        <w:iCs/>
                        <w:color w:val="000000"/>
                        <w:lang w:val="nn-NO"/>
                      </w:rPr>
                      <w:br/>
                      <w:t>Pla</w:t>
                    </w:r>
                    <w:r w:rsidRPr="00FF43AD">
                      <w:rPr>
                        <w:rFonts w:ascii="Times New Roman" w:eastAsia="Times New Roman" w:hAnsi="Times New Roman" w:cs="Times New Roman"/>
                        <w:i/>
                        <w:iCs/>
                        <w:color w:val="000000"/>
                        <w:lang w:val="nn-NO"/>
                      </w:rPr>
                      <w:t>nskildring datert: 15.03.2019</w:t>
                    </w:r>
                    <w:r w:rsidRPr="00FF43AD">
                      <w:rPr>
                        <w:rFonts w:ascii="Times New Roman" w:eastAsia="Times New Roman" w:hAnsi="Times New Roman" w:cs="Times New Roman"/>
                        <w:i/>
                        <w:iCs/>
                        <w:color w:val="000000"/>
                        <w:lang w:val="nn-NO"/>
                      </w:rPr>
                      <w:br/>
                      <w:t>Situasjonsplan datert: 08.11.2017</w:t>
                    </w:r>
                    <w:r w:rsidRPr="00FF43AD">
                      <w:rPr>
                        <w:rFonts w:ascii="Times New Roman" w:eastAsia="Times New Roman" w:hAnsi="Times New Roman" w:cs="Times New Roman"/>
                        <w:i/>
                        <w:iCs/>
                        <w:color w:val="000000"/>
                        <w:lang w:val="nn-NO"/>
                      </w:rPr>
                      <w:br/>
                      <w:t>Brannteknisk situasjonsplan datert 08.03.2019</w:t>
                    </w:r>
                    <w:r w:rsidRPr="00FF43AD">
                      <w:rPr>
                        <w:rFonts w:ascii="Times New Roman" w:eastAsia="Times New Roman" w:hAnsi="Times New Roman" w:cs="Times New Roman"/>
                        <w:i/>
                        <w:iCs/>
                        <w:color w:val="000000"/>
                        <w:lang w:val="nn-NO"/>
                      </w:rPr>
                      <w:br/>
                      <w:t>Branntekniske premiss datert 08.03.2019</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 xml:space="preserve">Klagefrist er 3 veker frå kunngjering. </w:t>
                    </w:r>
                  </w:p>
                  <w:p w:rsidR="00000000" w:rsidRPr="00FF43AD" w:rsidRDefault="00951D7C">
                    <w:pPr>
                      <w:widowControl w:val="0"/>
                      <w:autoSpaceDE w:val="0"/>
                      <w:autoSpaceDN w:val="0"/>
                      <w:adjustRightInd w:val="0"/>
                      <w:spacing w:after="300"/>
                      <w:rPr>
                        <w:rFonts w:ascii="Times New Roman" w:eastAsia="Times New Roman" w:hAnsi="Times New Roman" w:cs="Times New Roman"/>
                        <w:i/>
                        <w:iCs/>
                        <w:color w:val="000000"/>
                        <w:lang w:val="nn-NO"/>
                      </w:rPr>
                    </w:pPr>
                    <w:r w:rsidRPr="00FF43AD">
                      <w:rPr>
                        <w:rFonts w:ascii="Times New Roman" w:eastAsia="Times New Roman" w:hAnsi="Times New Roman" w:cs="Times New Roman"/>
                        <w:i/>
                        <w:iCs/>
                        <w:color w:val="000000"/>
                        <w:lang w:val="nn-NO"/>
                      </w:rPr>
                      <w:t>Austevoll kommune kunngjer godkjenning av planarbeid i minst ei av</w:t>
                    </w:r>
                    <w:r w:rsidRPr="00FF43AD">
                      <w:rPr>
                        <w:rFonts w:ascii="Times New Roman" w:eastAsia="Times New Roman" w:hAnsi="Times New Roman" w:cs="Times New Roman"/>
                        <w:i/>
                        <w:iCs/>
                        <w:color w:val="000000"/>
                        <w:lang w:val="nn-NO"/>
                      </w:rPr>
                      <w:t xml:space="preserve">is, og gjennom elektroniske medium. Austevoll kommune orienterer dei som etter lova har krav på skriftleg varsel om planarbeid (grunneigarar, heimelshavarar, naboar, styresmakter m. m.) </w:t>
                    </w:r>
                  </w:p>
                </w:tc>
              </w:tr>
            </w:tbl>
            <w:p w:rsidR="00AC3796" w:rsidRPr="009877E3" w:rsidRDefault="00951D7C" w:rsidP="004A1261">
              <w:pPr>
                <w:rPr>
                  <w:rFonts w:cs="Times New Roman"/>
                  <w:lang w:val="nn-NO"/>
                </w:rPr>
              </w:pPr>
            </w:p>
          </w:sdtContent>
        </w:sdt>
      </w:sdtContent>
    </w:sdt>
    <w:p w:rsidR="00124456" w:rsidRPr="009877E3" w:rsidRDefault="0025663B" w:rsidP="004A1261">
      <w:pPr>
        <w:rPr>
          <w:rFonts w:cs="Times New Roman"/>
          <w:lang w:val="nn-NO"/>
        </w:rPr>
      </w:pPr>
      <w:r w:rsidRPr="009877E3">
        <w:rPr>
          <w:rFonts w:cs="Times New Roman"/>
          <w:lang w:val="nn-NO"/>
        </w:rPr>
        <w:t xml:space="preserve">Spørsmål til saka kan rettast til </w:t>
      </w:r>
      <w:sdt>
        <w:sdtPr>
          <w:rPr>
            <w:rFonts w:cs="Times New Roman"/>
          </w:rPr>
          <w:alias w:val="Sbr_Navn"/>
          <w:tag w:val="Sbr_Navn"/>
          <w:id w:val="63047041"/>
          <w:dataBinding w:xpath="/document/body/Sbr_Navn" w:storeItemID="{3289FE8F-3E41-4E7D-A6F4-83B240EA6A89}"/>
          <w:text/>
        </w:sdtPr>
        <w:sdtEndPr/>
        <w:sdtContent>
          <w:bookmarkStart w:id="13" w:name="Sbr_Navn____1"/>
          <w:r w:rsidR="00135F86" w:rsidRPr="009877E3">
            <w:rPr>
              <w:rFonts w:cs="Times New Roman"/>
              <w:lang w:val="nn-NO"/>
            </w:rPr>
            <w:t>Ragnhild Fagerbakke</w:t>
          </w:r>
        </w:sdtContent>
      </w:sdt>
      <w:bookmarkEnd w:id="13"/>
      <w:r w:rsidR="004D2277" w:rsidRPr="009877E3">
        <w:rPr>
          <w:rFonts w:cs="Times New Roman"/>
          <w:lang w:val="nn-NO"/>
        </w:rPr>
        <w:t xml:space="preserve">  tlf. 55 08 </w:t>
      </w:r>
      <w:r w:rsidR="00135F86" w:rsidRPr="009877E3">
        <w:rPr>
          <w:rFonts w:cs="Times New Roman"/>
          <w:lang w:val="nn-NO"/>
        </w:rPr>
        <w:t>10 00</w:t>
      </w:r>
      <w:r w:rsidR="004D2277" w:rsidRPr="009877E3">
        <w:rPr>
          <w:rFonts w:cs="Times New Roman"/>
          <w:lang w:val="nn-NO"/>
        </w:rPr>
        <w:t xml:space="preserve"> </w:t>
      </w:r>
      <w:r w:rsidRPr="009877E3">
        <w:rPr>
          <w:rFonts w:cs="Times New Roman"/>
          <w:lang w:val="nn-NO"/>
        </w:rPr>
        <w:t xml:space="preserve"> eller til postmottak@austevoll.kommune.no</w:t>
      </w:r>
      <w:r w:rsidR="00DE2AF5" w:rsidRPr="009877E3">
        <w:rPr>
          <w:rFonts w:cs="Times New Roman"/>
          <w:lang w:val="nn-NO"/>
        </w:rPr>
        <w:t>.</w:t>
      </w:r>
    </w:p>
    <w:p w:rsidR="006B5179" w:rsidRPr="009877E3" w:rsidRDefault="006B5179" w:rsidP="004A1261">
      <w:pPr>
        <w:rPr>
          <w:rFonts w:cs="Times New Roman"/>
          <w:lang w:val="nn-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47"/>
      </w:tblGrid>
      <w:tr w:rsidR="00124456" w:rsidRPr="009877E3" w:rsidTr="00C5715F">
        <w:tc>
          <w:tcPr>
            <w:tcW w:w="4747" w:type="dxa"/>
          </w:tcPr>
          <w:p w:rsidR="00124456" w:rsidRPr="009877E3" w:rsidRDefault="00124456" w:rsidP="00124456">
            <w:pPr>
              <w:rPr>
                <w:rFonts w:eastAsia="Times New Roman" w:cs="Times New Roman"/>
                <w:lang w:val="nn-NO"/>
              </w:rPr>
            </w:pPr>
            <w:r w:rsidRPr="009877E3">
              <w:rPr>
                <w:rFonts w:eastAsia="Times New Roman" w:cs="Times New Roman"/>
                <w:lang w:val="nn-NO"/>
              </w:rPr>
              <w:t>Med helsing</w:t>
            </w:r>
          </w:p>
          <w:p w:rsidR="00124456" w:rsidRPr="009877E3" w:rsidRDefault="00FE57EF" w:rsidP="00124456">
            <w:pPr>
              <w:keepLines/>
              <w:framePr w:w="8640" w:h="1440" w:wrap="notBeside" w:vAnchor="page" w:hAnchor="margin" w:xAlign="center" w:y="889" w:anchorLock="1"/>
              <w:spacing w:after="80" w:line="240" w:lineRule="atLeast"/>
              <w:rPr>
                <w:rFonts w:eastAsiaTheme="minorEastAsia" w:cs="Times New Roman"/>
                <w:lang w:val="nn-NO" w:eastAsia="nn-NO"/>
              </w:rPr>
            </w:pPr>
            <w:r w:rsidRPr="009877E3">
              <w:rPr>
                <w:lang w:val="nn-NO" w:eastAsia="nn-NO"/>
              </w:rPr>
              <w:drawing>
                <wp:inline distT="0" distB="0" distL="0" distR="0" wp14:anchorId="0B66F82F" wp14:editId="084BCD7D">
                  <wp:extent cx="1264257" cy="333821"/>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271077" cy="335622"/>
                          </a:xfrm>
                          <a:prstGeom prst="rect">
                            <a:avLst/>
                          </a:prstGeom>
                          <a:noFill/>
                          <a:ln w="9525">
                            <a:noFill/>
                            <a:miter lim="800000"/>
                            <a:headEnd/>
                            <a:tailEnd/>
                          </a:ln>
                        </pic:spPr>
                      </pic:pic>
                    </a:graphicData>
                  </a:graphic>
                </wp:inline>
              </w:drawing>
            </w:r>
          </w:p>
          <w:p w:rsidR="00124456" w:rsidRPr="009877E3" w:rsidRDefault="00FE57EF" w:rsidP="00124456">
            <w:pPr>
              <w:framePr w:w="8640" w:h="1440" w:wrap="notBeside" w:vAnchor="page" w:hAnchor="margin" w:xAlign="center" w:y="889" w:anchorLock="1"/>
              <w:rPr>
                <w:rFonts w:eastAsiaTheme="minorEastAsia" w:cs="Times New Roman"/>
                <w:lang w:val="nn-NO" w:eastAsia="nn-NO"/>
              </w:rPr>
            </w:pPr>
            <w:r w:rsidRPr="009877E3">
              <w:rPr>
                <w:rFonts w:eastAsiaTheme="minorEastAsia" w:cs="Times New Roman"/>
                <w:lang w:val="nn-NO" w:eastAsia="nn-NO"/>
              </w:rPr>
              <w:t>Morten Storebø</w:t>
            </w:r>
          </w:p>
          <w:p w:rsidR="00124456" w:rsidRPr="009877E3" w:rsidRDefault="00124456" w:rsidP="00124456">
            <w:pPr>
              <w:framePr w:w="8640" w:h="1440" w:wrap="notBeside" w:vAnchor="page" w:hAnchor="margin" w:xAlign="center" w:y="889" w:anchorLock="1"/>
              <w:rPr>
                <w:rFonts w:eastAsiaTheme="minorEastAsia" w:cs="Times New Roman"/>
                <w:lang w:val="nn-NO" w:eastAsia="nn-NO"/>
              </w:rPr>
            </w:pPr>
            <w:r w:rsidRPr="009877E3">
              <w:rPr>
                <w:rFonts w:eastAsiaTheme="minorEastAsia" w:cs="Times New Roman"/>
                <w:lang w:val="nn-NO" w:eastAsia="nn-NO"/>
              </w:rPr>
              <w:t>Ordførar</w:t>
            </w:r>
          </w:p>
          <w:p w:rsidR="00124456" w:rsidRPr="009877E3" w:rsidRDefault="00124456" w:rsidP="00124456">
            <w:pPr>
              <w:rPr>
                <w:rFonts w:eastAsia="Times New Roman" w:cs="Times New Roman"/>
                <w:lang w:val="nn-NO"/>
              </w:rPr>
            </w:pPr>
          </w:p>
        </w:tc>
      </w:tr>
    </w:tbl>
    <w:p w:rsidR="00A23089" w:rsidRPr="009877E3" w:rsidRDefault="00A23089">
      <w:pPr>
        <w:spacing w:after="200" w:line="276" w:lineRule="auto"/>
        <w:rPr>
          <w:rFonts w:cs="Times New Roman"/>
          <w:lang w:val="nn-NO"/>
        </w:rPr>
      </w:pPr>
    </w:p>
    <w:sdt>
      <w:sdtPr>
        <w:rPr>
          <w:rFonts w:cs="Times New Roman"/>
          <w:lang w:val="nn-NO"/>
        </w:rPr>
        <w:alias w:val="AvgjørendeMøteSak"/>
        <w:tag w:val="AvgjørendeMøteSak"/>
        <w:id w:val="557522194"/>
      </w:sdtPr>
      <w:sdtEndPr/>
      <w:sdtContent>
        <w:sdt>
          <w:sdtPr>
            <w:rPr>
              <w:rFonts w:cs="Times New Roman"/>
              <w:lang w:val="nn-NO"/>
            </w:rPr>
            <w:alias w:val="SaksDokumentPlassHolder"/>
            <w:tag w:val="SaksDokumentPlassHolder"/>
            <w:id w:val="557522198"/>
          </w:sdtPr>
          <w:sdtEndPr/>
          <w:sdtContent>
            <w:sdt>
              <w:sdtPr>
                <w:rPr>
                  <w:rFonts w:cs="Times New Roman"/>
                  <w:lang w:val="nn-NO"/>
                </w:rPr>
                <w:alias w:val="Sak"/>
                <w:tag w:val="Sak"/>
                <w:id w:val="-1309010374"/>
              </w:sdtPr>
              <w:sdtEndPr/>
              <w:sdtContent>
                <w:p w:rsidR="00784CFE" w:rsidRPr="00B92086" w:rsidRDefault="00951D7C" w:rsidP="00784CFE">
                  <w:pPr>
                    <w:jc w:val="center"/>
                    <w:rPr>
                      <w:rFonts w:cs="Times New Roman"/>
                      <w:b/>
                      <w:sz w:val="32"/>
                      <w:szCs w:val="32"/>
                    </w:rPr>
                  </w:pPr>
                  <w:r w:rsidRPr="00B92086">
                    <w:rPr>
                      <w:rFonts w:cs="Times New Roman"/>
                      <w:b/>
                      <w:sz w:val="32"/>
                      <w:szCs w:val="32"/>
                    </w:rPr>
                    <w:t>Saksframlegg</w:t>
                  </w:r>
                </w:p>
                <w:p w:rsidR="00083A19" w:rsidRPr="00B92086" w:rsidRDefault="00951D7C" w:rsidP="00766182">
                  <w:pPr>
                    <w:rPr>
                      <w:rFonts w:cs="Times New Roman"/>
                      <w:lang w:val="nn-NO"/>
                    </w:rPr>
                  </w:pPr>
                </w:p>
                <w:sdt>
                  <w:sdtPr>
                    <w:rPr>
                      <w:rFonts w:cs="Times New Roman"/>
                      <w:lang w:val="nn-NO"/>
                    </w:rPr>
                    <w:alias w:val="AlleOppmeldinger"/>
                    <w:tag w:val="AlleOppmeldinger"/>
                    <w:id w:val="-1586294553"/>
                  </w:sdtPr>
                  <w:sdtEndPr>
                    <w:rPr>
                      <w:rFonts w:cs="Arial"/>
                    </w:rPr>
                  </w:sdtEndPr>
                  <w:sdtContent>
                    <w:p w:rsidR="00766182" w:rsidRPr="00B92086" w:rsidRDefault="00951D7C" w:rsidP="00766182">
                      <w:pPr>
                        <w:rPr>
                          <w:rFonts w:cs="Times New Roman"/>
                          <w:lang w:val="nn-NO"/>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701"/>
                        <w:gridCol w:w="4536"/>
                        <w:gridCol w:w="1418"/>
                        <w:gridCol w:w="1417"/>
                      </w:tblGrid>
                      <w:tr w:rsidR="006C008C" w:rsidRPr="00B92086" w:rsidTr="00C35E52">
                        <w:trPr>
                          <w:trHeight w:val="180"/>
                          <w:tblHeader/>
                        </w:trPr>
                        <w:tc>
                          <w:tcPr>
                            <w:tcW w:w="1701" w:type="dxa"/>
                            <w:shd w:val="clear" w:color="auto" w:fill="D9D9D9" w:themeFill="background1" w:themeFillShade="D9"/>
                          </w:tcPr>
                          <w:p w:rsidR="00766182" w:rsidRPr="00B92086" w:rsidRDefault="00951D7C" w:rsidP="004D31E0">
                            <w:pPr>
                              <w:rPr>
                                <w:rFonts w:cs="Times New Roman"/>
                                <w:b/>
                                <w:lang w:val="nn-NO"/>
                              </w:rPr>
                            </w:pPr>
                            <w:r w:rsidRPr="00B92086">
                              <w:rPr>
                                <w:rFonts w:cs="Times New Roman"/>
                                <w:b/>
                                <w:lang w:val="nn-NO"/>
                              </w:rPr>
                              <w:t xml:space="preserve">Sak </w:t>
                            </w:r>
                            <w:r w:rsidRPr="00B92086">
                              <w:rPr>
                                <w:rFonts w:cs="Times New Roman"/>
                                <w:b/>
                                <w:lang w:val="nn-NO"/>
                              </w:rPr>
                              <w:t xml:space="preserve">nr </w:t>
                            </w:r>
                          </w:p>
                        </w:tc>
                        <w:tc>
                          <w:tcPr>
                            <w:tcW w:w="4536" w:type="dxa"/>
                            <w:shd w:val="clear" w:color="auto" w:fill="D9D9D9" w:themeFill="background1" w:themeFillShade="D9"/>
                          </w:tcPr>
                          <w:p w:rsidR="00766182" w:rsidRPr="00B92086" w:rsidRDefault="00951D7C" w:rsidP="006A7799">
                            <w:pPr>
                              <w:rPr>
                                <w:rFonts w:cs="Times New Roman"/>
                                <w:b/>
                                <w:lang w:val="nn-NO"/>
                              </w:rPr>
                            </w:pPr>
                            <w:r w:rsidRPr="00B92086">
                              <w:rPr>
                                <w:rFonts w:cs="Times New Roman"/>
                                <w:b/>
                                <w:lang w:val="nn-NO"/>
                              </w:rPr>
                              <w:t>Utval</w:t>
                            </w:r>
                          </w:p>
                        </w:tc>
                        <w:tc>
                          <w:tcPr>
                            <w:tcW w:w="1418" w:type="dxa"/>
                            <w:shd w:val="clear" w:color="auto" w:fill="D9D9D9" w:themeFill="background1" w:themeFillShade="D9"/>
                          </w:tcPr>
                          <w:p w:rsidR="00766182" w:rsidRPr="00B92086" w:rsidRDefault="00951D7C" w:rsidP="006A7799">
                            <w:pPr>
                              <w:rPr>
                                <w:rFonts w:cs="Times New Roman"/>
                                <w:b/>
                                <w:lang w:val="nn-NO"/>
                              </w:rPr>
                            </w:pPr>
                            <w:r w:rsidRPr="00B92086">
                              <w:rPr>
                                <w:rFonts w:cs="Times New Roman"/>
                                <w:b/>
                                <w:lang w:val="nn-NO"/>
                              </w:rPr>
                              <w:t>Kode</w:t>
                            </w:r>
                          </w:p>
                        </w:tc>
                        <w:tc>
                          <w:tcPr>
                            <w:tcW w:w="1417" w:type="dxa"/>
                            <w:shd w:val="clear" w:color="auto" w:fill="D9D9D9" w:themeFill="background1" w:themeFillShade="D9"/>
                          </w:tcPr>
                          <w:p w:rsidR="00766182" w:rsidRPr="00B92086" w:rsidRDefault="00951D7C" w:rsidP="006A7799">
                            <w:pPr>
                              <w:rPr>
                                <w:rFonts w:cs="Times New Roman"/>
                                <w:lang w:val="nn-NO"/>
                              </w:rPr>
                            </w:pPr>
                            <w:r w:rsidRPr="00B92086">
                              <w:rPr>
                                <w:rFonts w:cs="Times New Roman"/>
                                <w:b/>
                                <w:lang w:val="nn-NO"/>
                              </w:rPr>
                              <w:t>Møtedato</w:t>
                            </w:r>
                          </w:p>
                        </w:tc>
                      </w:tr>
                      <w:tr w:rsidR="006C008C" w:rsidRPr="00B92086" w:rsidTr="004D31E0">
                        <w:sdt>
                          <w:sdtPr>
                            <w:rPr>
                              <w:rFonts w:cs="Times New Roman"/>
                              <w:lang w:val="nn-NO"/>
                            </w:rPr>
                            <w:alias w:val="SaksNummer"/>
                            <w:tag w:val="SaksNummer"/>
                            <w:id w:val="228817118"/>
                          </w:sdtPr>
                          <w:sdtEndPr/>
                          <w:sdtContent>
                            <w:tc>
                              <w:tcPr>
                                <w:tcW w:w="1701" w:type="dxa"/>
                              </w:tcPr>
                              <w:p w:rsidR="00766182" w:rsidRPr="00B92086" w:rsidRDefault="00951D7C" w:rsidP="006A7799">
                                <w:pPr>
                                  <w:rPr>
                                    <w:rFonts w:cs="Times New Roman"/>
                                    <w:lang w:val="nn-NO"/>
                                  </w:rPr>
                                </w:pPr>
                                <w:r w:rsidRPr="00B92086">
                                  <w:rPr>
                                    <w:rFonts w:cs="Times New Roman"/>
                                    <w:lang w:val="nn-NO"/>
                                  </w:rPr>
                                  <w:t>037/19</w:t>
                                </w:r>
                              </w:p>
                            </w:tc>
                          </w:sdtContent>
                        </w:sdt>
                        <w:sdt>
                          <w:sdtPr>
                            <w:rPr>
                              <w:rFonts w:cs="Times New Roman"/>
                              <w:lang w:val="nn-NO"/>
                            </w:rPr>
                            <w:alias w:val="OppmeldtTil.Tittel"/>
                            <w:tag w:val="OppmeldtTil.Tittel"/>
                            <w:id w:val="-1076663624"/>
                          </w:sdtPr>
                          <w:sdtEndPr/>
                          <w:sdtContent>
                            <w:tc>
                              <w:tcPr>
                                <w:tcW w:w="4536" w:type="dxa"/>
                              </w:tcPr>
                              <w:p w:rsidR="00766182" w:rsidRPr="00B92086" w:rsidRDefault="00951D7C" w:rsidP="006A7799">
                                <w:pPr>
                                  <w:rPr>
                                    <w:rFonts w:cs="Times New Roman"/>
                                    <w:lang w:val="nn-NO"/>
                                  </w:rPr>
                                </w:pPr>
                                <w:r w:rsidRPr="00B92086">
                                  <w:rPr>
                                    <w:rFonts w:cs="Times New Roman"/>
                                    <w:lang w:val="nn-NO"/>
                                  </w:rPr>
                                  <w:t>Utval for plan- og byggesak</w:t>
                                </w:r>
                              </w:p>
                            </w:tc>
                          </w:sdtContent>
                        </w:sdt>
                        <w:tc>
                          <w:tcPr>
                            <w:tcW w:w="1418" w:type="dxa"/>
                          </w:tcPr>
                          <w:sdt>
                            <w:sdtPr>
                              <w:rPr>
                                <w:rFonts w:cs="Times New Roman"/>
                                <w:lang w:val="nn-NO"/>
                              </w:rPr>
                              <w:alias w:val="MøteSak.Type.KortNavn"/>
                              <w:tag w:val="MøteSak.Type.KortNavn"/>
                              <w:id w:val="1079719530"/>
                            </w:sdtPr>
                            <w:sdtEndPr/>
                            <w:sdtContent>
                              <w:p w:rsidR="00766182" w:rsidRPr="00B92086" w:rsidRDefault="00951D7C" w:rsidP="006A7799">
                                <w:pPr>
                                  <w:rPr>
                                    <w:rFonts w:cs="Times New Roman"/>
                                    <w:lang w:val="nn-NO"/>
                                  </w:rPr>
                                </w:pPr>
                                <w:r w:rsidRPr="00B92086">
                                  <w:rPr>
                                    <w:rFonts w:cs="Times New Roman"/>
                                    <w:lang w:val="nn-NO"/>
                                  </w:rPr>
                                  <w:t>PS</w:t>
                                </w:r>
                              </w:p>
                            </w:sdtContent>
                          </w:sdt>
                        </w:tc>
                        <w:sdt>
                          <w:sdtPr>
                            <w:rPr>
                              <w:rFonts w:cs="Times New Roman"/>
                              <w:lang w:val="nn-NO"/>
                            </w:rPr>
                            <w:alias w:val="BehandlingsMøte.Start.KortDato"/>
                            <w:tag w:val="BehandlingsMøte.Start.KortDato"/>
                            <w:id w:val="-2025156596"/>
                          </w:sdtPr>
                          <w:sdtEndPr/>
                          <w:sdtContent>
                            <w:tc>
                              <w:tcPr>
                                <w:tcW w:w="1417" w:type="dxa"/>
                              </w:tcPr>
                              <w:p w:rsidR="00766182" w:rsidRPr="00B92086" w:rsidRDefault="00951D7C" w:rsidP="006A7799">
                                <w:pPr>
                                  <w:rPr>
                                    <w:rFonts w:cs="Times New Roman"/>
                                    <w:lang w:val="nn-NO"/>
                                  </w:rPr>
                                </w:pPr>
                                <w:r w:rsidRPr="00B92086">
                                  <w:rPr>
                                    <w:rFonts w:cs="Times New Roman"/>
                                    <w:lang w:val="nn-NO"/>
                                  </w:rPr>
                                  <w:t>28.03.2019</w:t>
                                </w:r>
                              </w:p>
                            </w:tc>
                          </w:sdtContent>
                        </w:sdt>
                      </w:tr>
                    </w:tbl>
                    <w:p w:rsidR="00766182" w:rsidRPr="00B92086" w:rsidRDefault="00951D7C" w:rsidP="00C35E52">
                      <w:pPr>
                        <w:rPr>
                          <w:lang w:val="nn-NO"/>
                        </w:rPr>
                      </w:pPr>
                    </w:p>
                  </w:sdtContent>
                </w:sdt>
                <w:p w:rsidR="00766182" w:rsidRPr="00B92086" w:rsidRDefault="00951D7C" w:rsidP="00766182">
                  <w:pPr>
                    <w:rPr>
                      <w:rFonts w:cs="Times New Roman"/>
                      <w:lang w:val="nn-NO"/>
                    </w:rPr>
                  </w:pPr>
                </w:p>
                <w:tbl>
                  <w:tblPr>
                    <w:tblStyle w:val="Tabellrutenett"/>
                    <w:tblW w:w="0" w:type="auto"/>
                    <w:tblInd w:w="108" w:type="dxa"/>
                    <w:tblLook w:val="04A0" w:firstRow="1" w:lastRow="0" w:firstColumn="1" w:lastColumn="0" w:noHBand="0" w:noVBand="1"/>
                  </w:tblPr>
                  <w:tblGrid>
                    <w:gridCol w:w="2962"/>
                    <w:gridCol w:w="3275"/>
                    <w:gridCol w:w="2865"/>
                  </w:tblGrid>
                  <w:tr w:rsidR="006C008C" w:rsidRPr="00B92086" w:rsidTr="00C35E52">
                    <w:tc>
                      <w:tcPr>
                        <w:tcW w:w="2962" w:type="dxa"/>
                      </w:tcPr>
                      <w:p w:rsidR="007570C6" w:rsidRPr="00B92086" w:rsidRDefault="00951D7C" w:rsidP="00766182">
                        <w:pPr>
                          <w:rPr>
                            <w:rFonts w:cs="Times New Roman"/>
                            <w:b/>
                            <w:sz w:val="24"/>
                            <w:lang w:val="nn-NO"/>
                          </w:rPr>
                        </w:pPr>
                        <w:r w:rsidRPr="00B92086">
                          <w:rPr>
                            <w:rFonts w:cs="Times New Roman"/>
                            <w:b/>
                            <w:sz w:val="24"/>
                            <w:lang w:val="nn-NO"/>
                          </w:rPr>
                          <w:t>Sakshandsamar</w:t>
                        </w:r>
                      </w:p>
                    </w:tc>
                    <w:tc>
                      <w:tcPr>
                        <w:tcW w:w="3275" w:type="dxa"/>
                      </w:tcPr>
                      <w:p w:rsidR="007570C6" w:rsidRPr="00B92086" w:rsidRDefault="00951D7C" w:rsidP="00766182">
                        <w:pPr>
                          <w:rPr>
                            <w:rFonts w:cs="Times New Roman"/>
                            <w:b/>
                            <w:sz w:val="24"/>
                            <w:lang w:val="nn-NO"/>
                          </w:rPr>
                        </w:pPr>
                        <w:r w:rsidRPr="00B92086">
                          <w:rPr>
                            <w:rFonts w:cs="Times New Roman"/>
                            <w:b/>
                            <w:sz w:val="24"/>
                            <w:lang w:val="nn-NO"/>
                          </w:rPr>
                          <w:t>Arkiv</w:t>
                        </w:r>
                      </w:p>
                    </w:tc>
                    <w:tc>
                      <w:tcPr>
                        <w:tcW w:w="2865" w:type="dxa"/>
                      </w:tcPr>
                      <w:p w:rsidR="007570C6" w:rsidRPr="00B92086" w:rsidRDefault="00951D7C" w:rsidP="00766182">
                        <w:pPr>
                          <w:rPr>
                            <w:rFonts w:cs="Times New Roman"/>
                            <w:b/>
                            <w:sz w:val="24"/>
                            <w:lang w:val="nn-NO"/>
                          </w:rPr>
                        </w:pPr>
                        <w:r w:rsidRPr="00B92086">
                          <w:rPr>
                            <w:rFonts w:cs="Times New Roman"/>
                            <w:b/>
                            <w:sz w:val="24"/>
                            <w:lang w:val="nn-NO"/>
                          </w:rPr>
                          <w:t>ArkivsakID</w:t>
                        </w:r>
                      </w:p>
                    </w:tc>
                  </w:tr>
                  <w:tr w:rsidR="007570C6" w:rsidRPr="00B92086" w:rsidTr="00C35E52">
                    <w:tc>
                      <w:tcPr>
                        <w:tcW w:w="2962" w:type="dxa"/>
                      </w:tcPr>
                      <w:sdt>
                        <w:sdtPr>
                          <w:rPr>
                            <w:rFonts w:cs="Times New Roman"/>
                            <w:lang w:val="nn-NO"/>
                          </w:rPr>
                          <w:alias w:val="Journalpost.Saksbehandler.Navn"/>
                          <w:tag w:val="Journalpost.Saksbehandler.Navn"/>
                          <w:id w:val="504641549"/>
                        </w:sdtPr>
                        <w:sdtEndPr/>
                        <w:sdtContent>
                          <w:p w:rsidR="007570C6" w:rsidRPr="00B92086" w:rsidRDefault="00951D7C" w:rsidP="00AB519B">
                            <w:pPr>
                              <w:rPr>
                                <w:rFonts w:cs="Times New Roman"/>
                                <w:sz w:val="24"/>
                                <w:lang w:val="nn-NO"/>
                              </w:rPr>
                            </w:pPr>
                            <w:r w:rsidRPr="00B92086">
                              <w:rPr>
                                <w:rFonts w:cs="Times New Roman"/>
                                <w:sz w:val="24"/>
                                <w:lang w:val="nn-NO"/>
                              </w:rPr>
                              <w:t>Ragnhild Fagerbakke</w:t>
                            </w:r>
                          </w:p>
                        </w:sdtContent>
                      </w:sdt>
                    </w:tc>
                    <w:tc>
                      <w:tcPr>
                        <w:tcW w:w="3275" w:type="dxa"/>
                      </w:tcPr>
                      <w:sdt>
                        <w:sdtPr>
                          <w:rPr>
                            <w:rFonts w:cs="Times New Roman"/>
                            <w:lang w:val="nn-NO"/>
                          </w:rPr>
                          <w:alias w:val="ArkivSak.Klasseringer.ToString2"/>
                          <w:tag w:val="ArkivSak.Klasseringer.ToString2"/>
                          <w:id w:val="1765719038"/>
                        </w:sdtPr>
                        <w:sdtEndPr/>
                        <w:sdtContent>
                          <w:p w:rsidR="007570C6" w:rsidRPr="00B92086" w:rsidRDefault="00951D7C" w:rsidP="00AB519B">
                            <w:pPr>
                              <w:rPr>
                                <w:rFonts w:cs="Times New Roman"/>
                                <w:sz w:val="24"/>
                                <w:lang w:val="nn-NO"/>
                              </w:rPr>
                            </w:pPr>
                            <w:r w:rsidRPr="00B92086">
                              <w:rPr>
                                <w:rFonts w:cs="Times New Roman"/>
                                <w:sz w:val="24"/>
                                <w:lang w:val="nn-NO"/>
                              </w:rPr>
                              <w:t>GBNR-10/0001, HOERINGFRI-21022019, TI-&amp;13, GBNR-10/0006, GBNR-10/0086, GBNR-10/0008, GBNR-10/0018, GBNR-10/0007, GBNR-10/0026, GBNR-10/0087, GBNR-10/0011, GBNR-10/0033, GBNR-10/0032, GBNR-10/0042, GBNR-10/0048, GBNR-10/0049, GBNR-10/0</w:t>
                            </w:r>
                            <w:r w:rsidRPr="00B92086">
                              <w:rPr>
                                <w:rFonts w:cs="Times New Roman"/>
                                <w:sz w:val="24"/>
                                <w:lang w:val="nn-NO"/>
                              </w:rPr>
                              <w:t>061, GBNR-10/0003, GBNR-10/0065, GBNR-10/0035, GBNR-10/0054, GBNR-10/0055, GBNR-10/0064, GBNR-10/0083, GBNR-10/0014, GBNR-09/0060, FA-L12, PLANTYPE-35, GBNR-10/0024, GBNR-10/0081, GBNR-10/0067, GBNR-10/0068</w:t>
                            </w:r>
                          </w:p>
                        </w:sdtContent>
                      </w:sdt>
                    </w:tc>
                    <w:tc>
                      <w:tcPr>
                        <w:tcW w:w="2865" w:type="dxa"/>
                      </w:tcPr>
                      <w:sdt>
                        <w:sdtPr>
                          <w:rPr>
                            <w:rFonts w:cs="Times New Roman"/>
                            <w:lang w:val="nn-NO"/>
                          </w:rPr>
                          <w:alias w:val="ArkivSak.KortID"/>
                          <w:tag w:val="ArkivSak.KortID"/>
                          <w:id w:val="-383708814"/>
                        </w:sdtPr>
                        <w:sdtEndPr/>
                        <w:sdtContent>
                          <w:p w:rsidR="007570C6" w:rsidRPr="00B92086" w:rsidRDefault="00951D7C" w:rsidP="00AB519B">
                            <w:pPr>
                              <w:rPr>
                                <w:rFonts w:cs="Times New Roman"/>
                                <w:sz w:val="24"/>
                                <w:lang w:val="nn-NO"/>
                              </w:rPr>
                            </w:pPr>
                            <w:r w:rsidRPr="00B92086">
                              <w:rPr>
                                <w:rFonts w:cs="Times New Roman"/>
                                <w:sz w:val="24"/>
                                <w:lang w:val="nn-NO"/>
                              </w:rPr>
                              <w:t>18/1080</w:t>
                            </w:r>
                          </w:p>
                        </w:sdtContent>
                      </w:sdt>
                    </w:tc>
                  </w:tr>
                </w:tbl>
                <w:p w:rsidR="00FD7C76" w:rsidRPr="00B92086" w:rsidRDefault="00951D7C" w:rsidP="00766182">
                  <w:pPr>
                    <w:rPr>
                      <w:rFonts w:cs="Times New Roman"/>
                      <w:lang w:val="nn-NO"/>
                    </w:rPr>
                  </w:pPr>
                </w:p>
                <w:p w:rsidR="00083A19" w:rsidRPr="00B92086" w:rsidRDefault="00951D7C">
                  <w:pPr>
                    <w:rPr>
                      <w:rFonts w:cs="Times New Roman"/>
                      <w:lang w:val="nn-NO"/>
                    </w:rPr>
                  </w:pPr>
                  <w:sdt>
                    <w:sdtPr>
                      <w:rPr>
                        <w:rFonts w:cs="Times New Roman"/>
                        <w:b/>
                        <w:sz w:val="28"/>
                        <w:szCs w:val="28"/>
                        <w:lang w:val="nn-NO"/>
                      </w:rPr>
                      <w:alias w:val="Tittel"/>
                      <w:tag w:val="Tittel"/>
                      <w:id w:val="-853796916"/>
                      <w:text/>
                    </w:sdtPr>
                    <w:sdtEndPr/>
                    <w:sdtContent>
                      <w:r w:rsidRPr="00B92086">
                        <w:rPr>
                          <w:rFonts w:cs="Times New Roman"/>
                          <w:b/>
                          <w:sz w:val="28"/>
                          <w:szCs w:val="28"/>
                          <w:lang w:val="nn-NO"/>
                        </w:rPr>
                        <w:t xml:space="preserve">Gnr. 10 bnr. 0001 m. fl. Rabben, </w:t>
                      </w:r>
                      <w:r w:rsidRPr="00B92086">
                        <w:rPr>
                          <w:rFonts w:cs="Times New Roman"/>
                          <w:b/>
                          <w:sz w:val="28"/>
                          <w:szCs w:val="28"/>
                          <w:lang w:val="nn-NO"/>
                        </w:rPr>
                        <w:t>Ytre. Endeleg godkjenning av mindre reguleringsendring</w:t>
                      </w:r>
                    </w:sdtContent>
                  </w:sdt>
                </w:p>
                <w:p w:rsidR="00083A19" w:rsidRPr="00B92086" w:rsidRDefault="00951D7C">
                  <w:pPr>
                    <w:rPr>
                      <w:rFonts w:cs="Times New Roman"/>
                      <w:lang w:val="nn-NO"/>
                    </w:rPr>
                  </w:pPr>
                </w:p>
                <w:sdt>
                  <w:sdtPr>
                    <w:rPr>
                      <w:rFonts w:cs="Times New Roman"/>
                      <w:lang w:val="nn-NO"/>
                    </w:rPr>
                    <w:alias w:val="GjennomførteBehandlinger.Reverser"/>
                    <w:tag w:val="GjennomførteBehandlinger.Reverser"/>
                    <w:id w:val="-1654368511"/>
                  </w:sdtPr>
                  <w:sdtEndPr/>
                  <w:sdtContent>
                    <w:p w:rsidR="007570C6" w:rsidRDefault="00951D7C" w:rsidP="007570C6">
                      <w:pPr>
                        <w:rPr>
                          <w:rFonts w:cs="Times New Roman"/>
                          <w:b/>
                          <w:lang w:val="nn-NO"/>
                        </w:rPr>
                      </w:pPr>
                      <w:sdt>
                        <w:sdtPr>
                          <w:rPr>
                            <w:rFonts w:cs="Times New Roman"/>
                            <w:b/>
                            <w:u w:val="single"/>
                            <w:lang w:val="nn-NO"/>
                          </w:rPr>
                          <w:alias w:val="Gruppe.Tittel"/>
                          <w:tag w:val="Gruppe.Tittel"/>
                          <w:id w:val="979267291"/>
                        </w:sdtPr>
                        <w:sdtEndPr/>
                        <w:sdtContent>
                          <w:r w:rsidRPr="00B92086">
                            <w:rPr>
                              <w:rFonts w:cs="Times New Roman"/>
                              <w:b/>
                              <w:u w:val="single"/>
                              <w:lang w:val="nn-NO"/>
                            </w:rPr>
                            <w:t>Utval for plan- og byggesak</w:t>
                          </w:r>
                        </w:sdtContent>
                      </w:sdt>
                      <w:r w:rsidRPr="00B92086">
                        <w:rPr>
                          <w:rFonts w:cs="Times New Roman"/>
                          <w:b/>
                          <w:u w:val="single"/>
                          <w:lang w:val="nn-NO"/>
                        </w:rPr>
                        <w:t xml:space="preserve"> - </w:t>
                      </w:r>
                      <w:sdt>
                        <w:sdtPr>
                          <w:rPr>
                            <w:rFonts w:cs="Times New Roman"/>
                            <w:b/>
                            <w:u w:val="single"/>
                            <w:lang w:val="nn-NO"/>
                          </w:rPr>
                          <w:alias w:val="Saksnummer"/>
                          <w:tag w:val="Saksnummer"/>
                          <w:id w:val="-1948536589"/>
                        </w:sdtPr>
                        <w:sdtEndPr/>
                        <w:sdtContent>
                          <w:r w:rsidRPr="00B92086">
                            <w:rPr>
                              <w:rFonts w:cs="Times New Roman"/>
                              <w:b/>
                              <w:u w:val="single"/>
                              <w:lang w:val="nn-NO"/>
                            </w:rPr>
                            <w:t>037/19</w:t>
                          </w:r>
                        </w:sdtContent>
                      </w:sdt>
                      <w:r w:rsidRPr="00B92086">
                        <w:rPr>
                          <w:rFonts w:cs="Times New Roman"/>
                          <w:b/>
                          <w:bCs/>
                          <w:lang w:val="nn-NO"/>
                        </w:rPr>
                        <w:br/>
                      </w:r>
                      <w:r w:rsidRPr="00B92086">
                        <w:rPr>
                          <w:rFonts w:cs="Times New Roman"/>
                          <w:b/>
                          <w:bCs/>
                          <w:lang w:val="nn-NO"/>
                        </w:rPr>
                        <w:br/>
                      </w:r>
                      <w:r w:rsidRPr="00B92086">
                        <w:rPr>
                          <w:rFonts w:cs="Times New Roman"/>
                          <w:b/>
                          <w:lang w:val="nn-NO"/>
                        </w:rPr>
                        <w:t>Handsaming:</w:t>
                      </w:r>
                    </w:p>
                    <w:sdt>
                      <w:sdtPr>
                        <w:rPr>
                          <w:rFonts w:cs="Times New Roman"/>
                          <w:sz w:val="24"/>
                          <w:lang w:val="nn-NO"/>
                        </w:rPr>
                        <w:alias w:val="BehandlingsTekst"/>
                        <w:tag w:val="BehandlingsTekst"/>
                        <w:id w:val="863791965"/>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70"/>
                          </w:tblGrid>
                          <w:tr w:rsidR="006C008C" w:rsidRPr="00FF43AD" w:rsidTr="006F05CA">
                            <w:tc>
                              <w:tcPr>
                                <w:tcW w:w="0" w:type="auto"/>
                              </w:tcPr>
                              <w:tbl>
                                <w:tblPr>
                                  <w:tblW w:w="0" w:type="auto"/>
                                  <w:tblCellMar>
                                    <w:top w:w="10" w:type="dxa"/>
                                    <w:left w:w="10" w:type="dxa"/>
                                    <w:bottom w:w="10" w:type="dxa"/>
                                    <w:right w:w="10" w:type="dxa"/>
                                  </w:tblCellMar>
                                  <w:tblLook w:val="0000" w:firstRow="0" w:lastRow="0" w:firstColumn="0" w:lastColumn="0" w:noHBand="0" w:noVBand="0"/>
                                </w:tblPr>
                                <w:tblGrid>
                                  <w:gridCol w:w="4570"/>
                                </w:tblGrid>
                                <w:tr w:rsidR="00000000" w:rsidRPr="00FF43AD">
                                  <w:tc>
                                    <w:tcPr>
                                      <w:tcW w:w="4570" w:type="dxa"/>
                                      <w:tcBorders>
                                        <w:top w:val="nil"/>
                                        <w:left w:val="nil"/>
                                        <w:bottom w:val="nil"/>
                                        <w:right w:val="nil"/>
                                      </w:tcBorders>
                                    </w:tcPr>
                                    <w:p w:rsidR="00000000" w:rsidRPr="00FF43AD" w:rsidRDefault="00951D7C">
                                      <w:pPr>
                                        <w:widowControl w:val="0"/>
                                        <w:autoSpaceDE w:val="0"/>
                                        <w:autoSpaceDN w:val="0"/>
                                        <w:adjustRightInd w:val="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u w:val="single"/>
                                          <w:lang w:val="nn-NO"/>
                                        </w:rPr>
                                        <w:t xml:space="preserve">Røysting: </w:t>
                                      </w:r>
                                      <w:r w:rsidRPr="00FF43AD">
                                        <w:rPr>
                                          <w:rFonts w:ascii="Times New Roman" w:eastAsia="Times New Roman" w:hAnsi="Times New Roman" w:cs="Times New Roman"/>
                                          <w:color w:val="000000"/>
                                          <w:sz w:val="24"/>
                                          <w:szCs w:val="24"/>
                                          <w:lang w:val="nn-NO"/>
                                        </w:rPr>
                                        <w:br/>
                                        <w:t xml:space="preserve">Tilrådinga frå rådmannen vert samrøystes vedteke. </w:t>
                                      </w:r>
                                    </w:p>
                                  </w:tc>
                                </w:tr>
                              </w:tbl>
                              <w:p w:rsidR="00000000" w:rsidRPr="00FF43AD" w:rsidRDefault="00951D7C">
                                <w:pPr>
                                  <w:widowControl w:val="0"/>
                                  <w:autoSpaceDE w:val="0"/>
                                  <w:autoSpaceDN w:val="0"/>
                                  <w:adjustRightInd w:val="0"/>
                                  <w:rPr>
                                    <w:rFonts w:ascii="Times New Roman" w:eastAsia="Times New Roman" w:hAnsi="Times New Roman" w:cs="Times New Roman"/>
                                    <w:color w:val="000000"/>
                                    <w:sz w:val="24"/>
                                    <w:szCs w:val="24"/>
                                    <w:lang w:val="nn-NO"/>
                                  </w:rPr>
                                </w:pPr>
                              </w:p>
                            </w:tc>
                          </w:tr>
                        </w:tbl>
                        <w:p w:rsidR="00B17D94" w:rsidRPr="00B92086" w:rsidRDefault="00951D7C" w:rsidP="007570C6">
                          <w:pPr>
                            <w:rPr>
                              <w:rFonts w:cs="Times New Roman"/>
                              <w:lang w:val="nn-NO"/>
                            </w:rPr>
                          </w:pPr>
                        </w:p>
                      </w:sdtContent>
                    </w:sdt>
                    <w:p w:rsidR="007570C6" w:rsidRPr="00B92086" w:rsidRDefault="00951D7C" w:rsidP="007570C6">
                      <w:pPr>
                        <w:rPr>
                          <w:rFonts w:cs="Times New Roman"/>
                          <w:lang w:val="nn-NO"/>
                        </w:rPr>
                      </w:pPr>
                      <w:r w:rsidRPr="00B92086">
                        <w:rPr>
                          <w:rFonts w:cs="Times New Roman"/>
                          <w:b/>
                          <w:lang w:val="nn-NO"/>
                        </w:rPr>
                        <w:t>Vedtak:</w:t>
                      </w:r>
                    </w:p>
                    <w:sdt>
                      <w:sdtPr>
                        <w:rPr>
                          <w:rFonts w:cs="Times New Roman"/>
                          <w:sz w:val="24"/>
                          <w:lang w:val="nn-NO"/>
                        </w:rPr>
                        <w:alias w:val="VedtaksTekst"/>
                        <w:tag w:val="VedtaksTekst"/>
                        <w:id w:val="1503314348"/>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6C008C" w:rsidRPr="00FF43AD" w:rsidTr="006F05CA">
                            <w:tc>
                              <w:tcPr>
                                <w:tcW w:w="0" w:type="auto"/>
                              </w:tcPr>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 xml:space="preserve">Utval for plan- og byggesaker vedtar å godkjenne mindre endring av reguleringsplan for gnr. 10 bnr. 1 m. fl. Rabben, Ytre (Rabben hamn- og industriområde) i medhald av delegert mynde og plan- og bygningslova §§ 12-12 og 12-14.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Planna</w:t>
                                </w:r>
                                <w:r w:rsidRPr="00FF43AD">
                                  <w:rPr>
                                    <w:rFonts w:ascii="Times New Roman" w:eastAsia="Times New Roman" w:hAnsi="Times New Roman" w:cs="Times New Roman"/>
                                    <w:color w:val="000000"/>
                                    <w:sz w:val="24"/>
                                    <w:szCs w:val="24"/>
                                    <w:lang w:val="nn-NO"/>
                                  </w:rPr>
                                  <w:t xml:space="preserve">mn: Gnr. 10 bnr. 0001 m. fl. Rabben, Ytre. Mindre endring av reguleringsplan for </w:t>
                                </w:r>
                                <w:r w:rsidRPr="00FF43AD">
                                  <w:rPr>
                                    <w:rFonts w:ascii="Times New Roman" w:eastAsia="Times New Roman" w:hAnsi="Times New Roman" w:cs="Times New Roman"/>
                                    <w:color w:val="000000"/>
                                    <w:sz w:val="24"/>
                                    <w:szCs w:val="24"/>
                                    <w:lang w:val="nn-NO"/>
                                  </w:rPr>
                                  <w:lastRenderedPageBreak/>
                                  <w:t xml:space="preserve">Rabben hamn- og industriområde.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PlanID: 1244 20190001</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Tiltakshavar: Egersund Net</w:t>
                                </w:r>
                                <w:r w:rsidRPr="00FF43AD">
                                  <w:rPr>
                                    <w:rFonts w:ascii="Times New Roman" w:eastAsia="Times New Roman" w:hAnsi="Times New Roman" w:cs="Times New Roman"/>
                                    <w:color w:val="000000"/>
                                    <w:sz w:val="24"/>
                                    <w:szCs w:val="24"/>
                                    <w:lang w:val="nn-NO"/>
                                  </w:rPr>
                                  <w:br/>
                                  <w:t>Ansvarleg søkar: Multiconsult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Plankart datert: 12.03.2019</w:t>
                                </w:r>
                                <w:r w:rsidRPr="00FF43AD">
                                  <w:rPr>
                                    <w:rFonts w:ascii="Times New Roman" w:eastAsia="Times New Roman" w:hAnsi="Times New Roman" w:cs="Times New Roman"/>
                                    <w:color w:val="000000"/>
                                    <w:sz w:val="24"/>
                                    <w:szCs w:val="24"/>
                                    <w:lang w:val="nn-NO"/>
                                  </w:rPr>
                                  <w:br/>
                                  <w:t>Føresegner datert: 15.03.2019</w:t>
                                </w:r>
                                <w:r w:rsidRPr="00FF43AD">
                                  <w:rPr>
                                    <w:rFonts w:ascii="Times New Roman" w:eastAsia="Times New Roman" w:hAnsi="Times New Roman" w:cs="Times New Roman"/>
                                    <w:color w:val="000000"/>
                                    <w:sz w:val="24"/>
                                    <w:szCs w:val="24"/>
                                    <w:lang w:val="nn-NO"/>
                                  </w:rPr>
                                  <w:br/>
                                  <w:t>Plans</w:t>
                                </w:r>
                                <w:r w:rsidRPr="00FF43AD">
                                  <w:rPr>
                                    <w:rFonts w:ascii="Times New Roman" w:eastAsia="Times New Roman" w:hAnsi="Times New Roman" w:cs="Times New Roman"/>
                                    <w:color w:val="000000"/>
                                    <w:sz w:val="24"/>
                                    <w:szCs w:val="24"/>
                                    <w:lang w:val="nn-NO"/>
                                  </w:rPr>
                                  <w:t>kildring datert: 15.03.2019</w:t>
                                </w:r>
                                <w:r w:rsidRPr="00FF43AD">
                                  <w:rPr>
                                    <w:rFonts w:ascii="Times New Roman" w:eastAsia="Times New Roman" w:hAnsi="Times New Roman" w:cs="Times New Roman"/>
                                    <w:color w:val="000000"/>
                                    <w:sz w:val="24"/>
                                    <w:szCs w:val="24"/>
                                    <w:lang w:val="nn-NO"/>
                                  </w:rPr>
                                  <w:br/>
                                  <w:t>Situasjonsplan datert: 08.11.2017</w:t>
                                </w:r>
                                <w:r w:rsidRPr="00FF43AD">
                                  <w:rPr>
                                    <w:rFonts w:ascii="Times New Roman" w:eastAsia="Times New Roman" w:hAnsi="Times New Roman" w:cs="Times New Roman"/>
                                    <w:color w:val="000000"/>
                                    <w:sz w:val="24"/>
                                    <w:szCs w:val="24"/>
                                    <w:lang w:val="nn-NO"/>
                                  </w:rPr>
                                  <w:br/>
                                  <w:t>Brannteknisk situasjonsplan datert 08.03.2019</w:t>
                                </w:r>
                                <w:r w:rsidRPr="00FF43AD">
                                  <w:rPr>
                                    <w:rFonts w:ascii="Times New Roman" w:eastAsia="Times New Roman" w:hAnsi="Times New Roman" w:cs="Times New Roman"/>
                                    <w:color w:val="000000"/>
                                    <w:sz w:val="24"/>
                                    <w:szCs w:val="24"/>
                                    <w:lang w:val="nn-NO"/>
                                  </w:rPr>
                                  <w:br/>
                                  <w:t>Branntekniske premiss datert 08.03.2019</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 xml:space="preserve">Klagefrist er 3 veker frå kunngjering.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t>Austevoll kommune kunngjer godkjenning av planarbeid i minst ei avis</w:t>
                                </w:r>
                                <w:r w:rsidRPr="00FF43AD">
                                  <w:rPr>
                                    <w:rFonts w:ascii="Times New Roman" w:eastAsia="Times New Roman" w:hAnsi="Times New Roman" w:cs="Times New Roman"/>
                                    <w:color w:val="000000"/>
                                    <w:sz w:val="24"/>
                                    <w:szCs w:val="24"/>
                                    <w:lang w:val="nn-NO"/>
                                  </w:rPr>
                                  <w:t xml:space="preserve">, og gjennom elektroniske medium. Austevoll kommune orienterer dei som etter lova har krav på skriftleg varsel om planarbeid (grunneigarar, heimelshavarar, naboar, styresmakter m. m.) </w:t>
                                </w:r>
                              </w:p>
                            </w:tc>
                          </w:tr>
                        </w:tbl>
                        <w:p w:rsidR="007570C6" w:rsidRPr="00B92086" w:rsidRDefault="00951D7C" w:rsidP="007570C6">
                          <w:pPr>
                            <w:rPr>
                              <w:rFonts w:cs="Times New Roman"/>
                              <w:lang w:val="nn-NO"/>
                            </w:rPr>
                          </w:pPr>
                        </w:p>
                      </w:sdtContent>
                    </w:sdt>
                  </w:sdtContent>
                </w:sdt>
                <w:sdt>
                  <w:sdtPr>
                    <w:rPr>
                      <w:rFonts w:cs="Times New Roman"/>
                      <w:color w:val="808080"/>
                      <w:sz w:val="24"/>
                      <w:lang w:val="nn-NO"/>
                    </w:rPr>
                    <w:alias w:val="OpprinneligForslag.Tekst"/>
                    <w:tag w:val="OpprinneligForslag.Tekst"/>
                    <w:id w:val="742762470"/>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6C008C" w:rsidRPr="00FF43AD" w:rsidTr="00A2740B">
                        <w:tc>
                          <w:tcPr>
                            <w:tcW w:w="0" w:type="auto"/>
                          </w:tcPr>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lang w:val="nn-NO"/>
                              </w:rPr>
                            </w:pPr>
                            <w:r w:rsidRPr="00FF43AD">
                              <w:rPr>
                                <w:rFonts w:ascii="Times New Roman" w:eastAsia="Times New Roman" w:hAnsi="Times New Roman" w:cs="Times New Roman"/>
                                <w:b/>
                                <w:bCs/>
                                <w:color w:val="808080"/>
                                <w:lang w:val="nn-NO"/>
                              </w:rPr>
                              <w:t>Tilråding frå rådmannen: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Cs w:val="24"/>
                                <w:lang w:val="nn-NO"/>
                              </w:rPr>
                            </w:pPr>
                            <w:r w:rsidRPr="00FF43AD">
                              <w:rPr>
                                <w:rFonts w:ascii="Times New Roman" w:eastAsia="Times New Roman" w:hAnsi="Times New Roman" w:cs="Times New Roman"/>
                                <w:color w:val="808080"/>
                                <w:szCs w:val="24"/>
                                <w:lang w:val="nn-NO"/>
                              </w:rPr>
                              <w:t xml:space="preserve">Utval for plan- og byggesaker vedtar å godkjenne mindre endring av reguleringsplan for gnr. 10 bnr. 1 m. fl. Rabben, Ytre (Rabben hamn- og industriområde) i medhald av delegert mynde og plan- og bygningslova §§ 12-12 og 12-14.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Cs w:val="24"/>
                                <w:lang w:val="nn-NO"/>
                              </w:rPr>
                            </w:pPr>
                            <w:r w:rsidRPr="00FF43AD">
                              <w:rPr>
                                <w:rFonts w:ascii="Times New Roman" w:eastAsia="Times New Roman" w:hAnsi="Times New Roman" w:cs="Times New Roman"/>
                                <w:color w:val="808080"/>
                                <w:szCs w:val="24"/>
                                <w:lang w:val="nn-NO"/>
                              </w:rPr>
                              <w:t xml:space="preserve">Plannamn: Gnr. 10 bnr. 0001 m. fl. Rabben, Ytre. Mindre endring av reguleringsplan for Rabben hamn- og industriområde.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Cs w:val="24"/>
                                <w:lang w:val="nn-NO"/>
                              </w:rPr>
                            </w:pPr>
                            <w:r w:rsidRPr="00FF43AD">
                              <w:rPr>
                                <w:rFonts w:ascii="Times New Roman" w:eastAsia="Times New Roman" w:hAnsi="Times New Roman" w:cs="Times New Roman"/>
                                <w:color w:val="808080"/>
                                <w:szCs w:val="24"/>
                                <w:lang w:val="nn-NO"/>
                              </w:rPr>
                              <w:t>PlanID: 1244 20190001</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 w:val="24"/>
                                <w:szCs w:val="24"/>
                                <w:lang w:val="nn-NO"/>
                              </w:rPr>
                            </w:pPr>
                            <w:r w:rsidRPr="00FF43AD">
                              <w:rPr>
                                <w:rFonts w:ascii="Times New Roman" w:eastAsia="Times New Roman" w:hAnsi="Times New Roman" w:cs="Times New Roman"/>
                                <w:color w:val="808080"/>
                                <w:szCs w:val="24"/>
                                <w:lang w:val="nn-NO"/>
                              </w:rPr>
                              <w:t>Tiltakshavar: Egersund Net</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Ansvarleg søkar: Multiconsult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 w:val="24"/>
                                <w:szCs w:val="24"/>
                                <w:lang w:val="nn-NO"/>
                              </w:rPr>
                            </w:pPr>
                            <w:r w:rsidRPr="00FF43AD">
                              <w:rPr>
                                <w:rFonts w:ascii="Times New Roman" w:eastAsia="Times New Roman" w:hAnsi="Times New Roman" w:cs="Times New Roman"/>
                                <w:color w:val="808080"/>
                                <w:szCs w:val="24"/>
                                <w:lang w:val="nn-NO"/>
                              </w:rPr>
                              <w:t>Plankart datert: 12.03.2019</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Føresegner datert: 15.03.2019</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Planskildring datert: 15.03.2019</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Situasjonsplan datert: 08.11.2017</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Brannteknisk situasjonsplan datert 08.03.2019</w:t>
                            </w:r>
                            <w:r w:rsidRPr="00FF43AD">
                              <w:rPr>
                                <w:rFonts w:ascii="Times New Roman" w:eastAsia="Times New Roman" w:hAnsi="Times New Roman" w:cs="Times New Roman"/>
                                <w:color w:val="808080"/>
                                <w:sz w:val="24"/>
                                <w:szCs w:val="24"/>
                                <w:lang w:val="nn-NO"/>
                              </w:rPr>
                              <w:br/>
                            </w:r>
                            <w:r w:rsidRPr="00FF43AD">
                              <w:rPr>
                                <w:rFonts w:ascii="Times New Roman" w:eastAsia="Times New Roman" w:hAnsi="Times New Roman" w:cs="Times New Roman"/>
                                <w:color w:val="808080"/>
                                <w:szCs w:val="24"/>
                                <w:lang w:val="nn-NO"/>
                              </w:rPr>
                              <w:t>Branntekniske premiss datert 08.03.2019</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Cs w:val="24"/>
                                <w:lang w:val="nn-NO"/>
                              </w:rPr>
                            </w:pPr>
                            <w:r w:rsidRPr="00FF43AD">
                              <w:rPr>
                                <w:rFonts w:ascii="Times New Roman" w:eastAsia="Times New Roman" w:hAnsi="Times New Roman" w:cs="Times New Roman"/>
                                <w:color w:val="808080"/>
                                <w:szCs w:val="24"/>
                                <w:lang w:val="nn-NO"/>
                              </w:rPr>
                              <w:t xml:space="preserve">Klagefrist er 3 veker frå kunngjering.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Cs w:val="24"/>
                                <w:lang w:val="nn-NO"/>
                              </w:rPr>
                            </w:pPr>
                            <w:r w:rsidRPr="00FF43AD">
                              <w:rPr>
                                <w:rFonts w:ascii="Times New Roman" w:eastAsia="Times New Roman" w:hAnsi="Times New Roman" w:cs="Times New Roman"/>
                                <w:color w:val="808080"/>
                                <w:szCs w:val="24"/>
                                <w:lang w:val="nn-NO"/>
                              </w:rPr>
                              <w:t>Austevoll kommune kunngjer godkjenning av planarbeid i minst e</w:t>
                            </w:r>
                            <w:r w:rsidRPr="00FF43AD">
                              <w:rPr>
                                <w:rFonts w:ascii="Times New Roman" w:eastAsia="Times New Roman" w:hAnsi="Times New Roman" w:cs="Times New Roman"/>
                                <w:color w:val="808080"/>
                                <w:szCs w:val="24"/>
                                <w:lang w:val="nn-NO"/>
                              </w:rPr>
                              <w:t xml:space="preserve">i avis, og gjennom elektroniske medium. Austevoll kommune orienterer dei som etter lova har krav på skriftleg varsel om planarbeid (grunneigarar, heimelshavarar, naboar, styresmakter m. m.)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808080"/>
                                <w:sz w:val="24"/>
                                <w:szCs w:val="24"/>
                                <w:lang w:val="nn-NO"/>
                              </w:rPr>
                            </w:pPr>
                            <w:r w:rsidRPr="00FF43AD">
                              <w:rPr>
                                <w:rFonts w:ascii="Times New Roman" w:eastAsia="Times New Roman" w:hAnsi="Times New Roman" w:cs="Times New Roman"/>
                                <w:color w:val="808080"/>
                                <w:sz w:val="24"/>
                                <w:szCs w:val="24"/>
                                <w:lang w:val="nn-NO"/>
                              </w:rPr>
                              <w:br/>
                            </w:r>
                          </w:p>
                        </w:tc>
                      </w:tr>
                    </w:tbl>
                    <w:p w:rsidR="0093765E" w:rsidRPr="00B92086" w:rsidRDefault="00951D7C" w:rsidP="0093765E">
                      <w:pPr>
                        <w:rPr>
                          <w:rFonts w:cs="Times New Roman"/>
                          <w:lang w:val="nn-NO"/>
                        </w:rPr>
                      </w:pPr>
                    </w:p>
                  </w:sdtContent>
                </w:sdt>
                <w:sdt>
                  <w:sdtPr>
                    <w:rPr>
                      <w:rFonts w:cs="Times New Roman"/>
                      <w:color w:val="808080"/>
                      <w:sz w:val="24"/>
                      <w:lang w:val="nn-NO"/>
                    </w:rPr>
                    <w:alias w:val="SaksVedlegg"/>
                    <w:tag w:val="SaksVedlegg"/>
                    <w:id w:val="28397738"/>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26"/>
                      </w:tblGrid>
                      <w:tr w:rsidR="006C008C" w:rsidRPr="00B92086" w:rsidTr="009964E0">
                        <w:tc>
                          <w:tcPr>
                            <w:tcW w:w="9180" w:type="dxa"/>
                            <w:gridSpan w:val="2"/>
                          </w:tcPr>
                          <w:p w:rsidR="00E4157F" w:rsidRPr="00B92086" w:rsidRDefault="00951D7C" w:rsidP="00980E77">
                            <w:pPr>
                              <w:rPr>
                                <w:rFonts w:cs="Times New Roman"/>
                                <w:sz w:val="24"/>
                                <w:lang w:val="nn-NO"/>
                              </w:rPr>
                            </w:pPr>
                            <w:r w:rsidRPr="00B92086">
                              <w:rPr>
                                <w:rFonts w:cs="Times New Roman"/>
                                <w:b/>
                                <w:sz w:val="24"/>
                                <w:lang w:val="nn-NO"/>
                              </w:rPr>
                              <w:t>Vedlegg:</w:t>
                            </w:r>
                          </w:p>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422024316"/>
                              </w:sdtPr>
                              <w:sdtEndPr/>
                              <w:sdtContent>
                                <w:r w:rsidRPr="00B92086">
                                  <w:rPr>
                                    <w:rStyle w:val="Plassholdertekst"/>
                                    <w:rFonts w:cs="Times New Roman"/>
                                    <w:color w:val="auto"/>
                                    <w:sz w:val="24"/>
                                    <w:lang w:val="nn-NO"/>
                                  </w:rPr>
                                  <w:t>Gnr. 10 bnr. 0001 m. fl Rabben, Ytre. Plankart (L)(478833)</w:t>
                                </w:r>
                              </w:sdtContent>
                            </w:sdt>
                          </w:p>
                        </w:tc>
                        <w:tc>
                          <w:tcPr>
                            <w:tcW w:w="2126" w:type="dxa"/>
                          </w:tcPr>
                          <w:sdt>
                            <w:sdtPr>
                              <w:rPr>
                                <w:rFonts w:cs="Times New Roman"/>
                                <w:lang w:val="nn-NO"/>
                              </w:rPr>
                              <w:alias w:val="DokVersjon.opprettet.ToString"/>
                              <w:tag w:val="DokVersjon.opprettet.ToString"/>
                              <w:id w:val="-1338926892"/>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39490223"/>
                              </w:sdtPr>
                              <w:sdtEndPr/>
                              <w:sdtContent>
                                <w:r w:rsidRPr="00B92086">
                                  <w:rPr>
                                    <w:rStyle w:val="Plassholdertekst"/>
                                    <w:rFonts w:cs="Times New Roman"/>
                                    <w:color w:val="auto"/>
                                    <w:sz w:val="24"/>
                                    <w:lang w:val="nn-NO"/>
                                  </w:rPr>
                                  <w:t xml:space="preserve">Gnr. 10 bnr. 0001 m. fl Rabben, </w:t>
                                </w:r>
                                <w:r w:rsidRPr="00B92086">
                                  <w:rPr>
                                    <w:rStyle w:val="Plassholdertekst"/>
                                    <w:rFonts w:cs="Times New Roman"/>
                                    <w:color w:val="auto"/>
                                    <w:sz w:val="24"/>
                                    <w:lang w:val="nn-NO"/>
                                  </w:rPr>
                                  <w:t>Ytre. Planskildring (L)(478829)</w:t>
                                </w:r>
                              </w:sdtContent>
                            </w:sdt>
                          </w:p>
                        </w:tc>
                        <w:tc>
                          <w:tcPr>
                            <w:tcW w:w="2126" w:type="dxa"/>
                          </w:tcPr>
                          <w:sdt>
                            <w:sdtPr>
                              <w:rPr>
                                <w:rFonts w:cs="Times New Roman"/>
                                <w:lang w:val="nn-NO"/>
                              </w:rPr>
                              <w:alias w:val="DokVersjon.opprettet.ToString"/>
                              <w:tag w:val="DokVersjon.opprettet.ToString"/>
                              <w:id w:val="-1605875475"/>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34192143"/>
                              </w:sdtPr>
                              <w:sdtEndPr/>
                              <w:sdtContent>
                                <w:r w:rsidRPr="00B92086">
                                  <w:rPr>
                                    <w:rStyle w:val="Plassholdertekst"/>
                                    <w:rFonts w:cs="Times New Roman"/>
                                    <w:color w:val="auto"/>
                                    <w:sz w:val="24"/>
                                    <w:lang w:val="nn-NO"/>
                                  </w:rPr>
                                  <w:t>Gnr. 10 bnr. 0001 m. fl. Rabben, Ytre Situasjonsplan (L)(478831)</w:t>
                                </w:r>
                              </w:sdtContent>
                            </w:sdt>
                          </w:p>
                        </w:tc>
                        <w:tc>
                          <w:tcPr>
                            <w:tcW w:w="2126" w:type="dxa"/>
                          </w:tcPr>
                          <w:sdt>
                            <w:sdtPr>
                              <w:rPr>
                                <w:rFonts w:cs="Times New Roman"/>
                                <w:lang w:val="nn-NO"/>
                              </w:rPr>
                              <w:alias w:val="DokVersjon.opprettet.ToString"/>
                              <w:tag w:val="DokVersjon.opprettet.ToString"/>
                              <w:id w:val="653800687"/>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44261347"/>
                              </w:sdtPr>
                              <w:sdtEndPr/>
                              <w:sdtContent>
                                <w:r w:rsidRPr="00B92086">
                                  <w:rPr>
                                    <w:rStyle w:val="Plassholdertekst"/>
                                    <w:rFonts w:cs="Times New Roman"/>
                                    <w:color w:val="auto"/>
                                    <w:sz w:val="24"/>
                                    <w:lang w:val="nn-NO"/>
                                  </w:rPr>
                                  <w:t>Gnr. 10 bnr. 0001 m. fl. Rabben, Ytre.  Branntekniske premisser (L)(478838)</w:t>
                                </w:r>
                              </w:sdtContent>
                            </w:sdt>
                          </w:p>
                        </w:tc>
                        <w:tc>
                          <w:tcPr>
                            <w:tcW w:w="2126" w:type="dxa"/>
                          </w:tcPr>
                          <w:sdt>
                            <w:sdtPr>
                              <w:rPr>
                                <w:rFonts w:cs="Times New Roman"/>
                                <w:lang w:val="nn-NO"/>
                              </w:rPr>
                              <w:alias w:val="DokVersjon.opprettet.ToString"/>
                              <w:tag w:val="DokVersjon.opprettet.ToString"/>
                              <w:id w:val="-587915164"/>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114598717"/>
                              </w:sdtPr>
                              <w:sdtEndPr/>
                              <w:sdtContent>
                                <w:r w:rsidRPr="00B92086">
                                  <w:rPr>
                                    <w:rStyle w:val="Plassholdertekst"/>
                                    <w:rFonts w:cs="Times New Roman"/>
                                    <w:color w:val="auto"/>
                                    <w:sz w:val="24"/>
                                    <w:lang w:val="nn-NO"/>
                                  </w:rPr>
                                  <w:t xml:space="preserve">Gnr. 10 bnr. 0001 m. fl. Rabben, </w:t>
                                </w:r>
                                <w:r w:rsidRPr="00B92086">
                                  <w:rPr>
                                    <w:rStyle w:val="Plassholdertekst"/>
                                    <w:rFonts w:cs="Times New Roman"/>
                                    <w:color w:val="auto"/>
                                    <w:sz w:val="24"/>
                                    <w:lang w:val="nn-NO"/>
                                  </w:rPr>
                                  <w:t>Ytre. Brannteknisk situasjonsplan-Branntegning A1 (L)(478837)</w:t>
                                </w:r>
                              </w:sdtContent>
                            </w:sdt>
                          </w:p>
                        </w:tc>
                        <w:tc>
                          <w:tcPr>
                            <w:tcW w:w="2126" w:type="dxa"/>
                          </w:tcPr>
                          <w:sdt>
                            <w:sdtPr>
                              <w:rPr>
                                <w:rFonts w:cs="Times New Roman"/>
                                <w:lang w:val="nn-NO"/>
                              </w:rPr>
                              <w:alias w:val="DokVersjon.opprettet.ToString"/>
                              <w:tag w:val="DokVersjon.opprettet.ToString"/>
                              <w:id w:val="117660553"/>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358194762"/>
                              </w:sdtPr>
                              <w:sdtEndPr/>
                              <w:sdtContent>
                                <w:r w:rsidRPr="00B92086">
                                  <w:rPr>
                                    <w:rStyle w:val="Plassholdertekst"/>
                                    <w:rFonts w:cs="Times New Roman"/>
                                    <w:color w:val="auto"/>
                                    <w:sz w:val="24"/>
                                    <w:lang w:val="nn-NO"/>
                                  </w:rPr>
                                  <w:t>Gnr. 10 bnr. 0001 m.fl Rabben, Ytre. Føresegner (L)(478828)</w:t>
                                </w:r>
                              </w:sdtContent>
                            </w:sdt>
                          </w:p>
                        </w:tc>
                        <w:tc>
                          <w:tcPr>
                            <w:tcW w:w="2126" w:type="dxa"/>
                          </w:tcPr>
                          <w:sdt>
                            <w:sdtPr>
                              <w:rPr>
                                <w:rFonts w:cs="Times New Roman"/>
                                <w:lang w:val="nn-NO"/>
                              </w:rPr>
                              <w:alias w:val="DokVersjon.opprettet.ToString"/>
                              <w:tag w:val="DokVersjon.opprettet.ToString"/>
                              <w:id w:val="-437534107"/>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B92086" w:rsidRDefault="00951D7C" w:rsidP="00980E77">
                            <w:pPr>
                              <w:rPr>
                                <w:rFonts w:cs="Times New Roman"/>
                                <w:sz w:val="24"/>
                                <w:lang w:val="nn-NO"/>
                              </w:rPr>
                            </w:pPr>
                            <w:sdt>
                              <w:sdtPr>
                                <w:rPr>
                                  <w:rFonts w:cs="Times New Roman"/>
                                  <w:lang w:val="nn-NO"/>
                                </w:rPr>
                                <w:alias w:val="Tittel"/>
                                <w:tag w:val="Tittel"/>
                                <w:id w:val="-85854638"/>
                              </w:sdtPr>
                              <w:sdtEndPr/>
                              <w:sdtContent>
                                <w:r w:rsidRPr="00B92086">
                                  <w:rPr>
                                    <w:rStyle w:val="Plassholdertekst"/>
                                    <w:rFonts w:cs="Times New Roman"/>
                                    <w:color w:val="auto"/>
                                    <w:sz w:val="24"/>
                                    <w:lang w:val="nn-NO"/>
                                  </w:rPr>
                                  <w:t>Gnr. 10 bnr. 0001 m.fl. Rabben, Ytre Referat frå førehandskonferanse (L)(478830)</w:t>
                                </w:r>
                              </w:sdtContent>
                            </w:sdt>
                          </w:p>
                        </w:tc>
                        <w:tc>
                          <w:tcPr>
                            <w:tcW w:w="2126" w:type="dxa"/>
                          </w:tcPr>
                          <w:sdt>
                            <w:sdtPr>
                              <w:rPr>
                                <w:rFonts w:cs="Times New Roman"/>
                                <w:lang w:val="nn-NO"/>
                              </w:rPr>
                              <w:alias w:val="DokVersjon.opprettet.ToString"/>
                              <w:tag w:val="DokVersjon.opprettet.ToString"/>
                              <w:id w:val="464311504"/>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r w:rsidR="00E01184" w:rsidRPr="00B92086" w:rsidTr="009964E0">
                        <w:tc>
                          <w:tcPr>
                            <w:tcW w:w="7054" w:type="dxa"/>
                          </w:tcPr>
                          <w:p w:rsidR="00E01184" w:rsidRPr="00FF43AD" w:rsidRDefault="00951D7C" w:rsidP="00980E77">
                            <w:pPr>
                              <w:rPr>
                                <w:rFonts w:cs="Times New Roman"/>
                                <w:sz w:val="24"/>
                              </w:rPr>
                            </w:pPr>
                            <w:sdt>
                              <w:sdtPr>
                                <w:rPr>
                                  <w:rFonts w:cs="Times New Roman"/>
                                  <w:lang w:val="nn-NO"/>
                                </w:rPr>
                                <w:alias w:val="Tittel"/>
                                <w:tag w:val="Tittel"/>
                                <w:id w:val="-1643807225"/>
                              </w:sdtPr>
                              <w:sdtEndPr/>
                              <w:sdtContent>
                                <w:r w:rsidRPr="00B92086">
                                  <w:rPr>
                                    <w:rStyle w:val="Plassholdertekst"/>
                                    <w:rFonts w:cs="Times New Roman"/>
                                    <w:color w:val="auto"/>
                                    <w:sz w:val="24"/>
                                    <w:lang w:val="nn-NO"/>
                                  </w:rPr>
                                  <w:t xml:space="preserve">Gnr. </w:t>
                                </w:r>
                                <w:r w:rsidRPr="00B92086">
                                  <w:rPr>
                                    <w:rStyle w:val="Plassholdertekst"/>
                                    <w:rFonts w:cs="Times New Roman"/>
                                    <w:color w:val="auto"/>
                                    <w:sz w:val="24"/>
                                    <w:lang w:val="nn-NO"/>
                                  </w:rPr>
                                  <w:t xml:space="preserve">10 bnr. 0001 m.fl. Rabben, Ytre. </w:t>
                                </w:r>
                                <w:r w:rsidRPr="00FF43AD">
                                  <w:rPr>
                                    <w:rStyle w:val="Plassholdertekst"/>
                                    <w:rFonts w:cs="Times New Roman"/>
                                    <w:color w:val="auto"/>
                                    <w:sz w:val="24"/>
                                  </w:rPr>
                                  <w:t>Peling av kai. Tiltaket trenger ikke tillatelse etter forurensningsloven (L)(478832)</w:t>
                                </w:r>
                              </w:sdtContent>
                            </w:sdt>
                          </w:p>
                        </w:tc>
                        <w:tc>
                          <w:tcPr>
                            <w:tcW w:w="2126" w:type="dxa"/>
                          </w:tcPr>
                          <w:sdt>
                            <w:sdtPr>
                              <w:rPr>
                                <w:rFonts w:cs="Times New Roman"/>
                                <w:lang w:val="nn-NO"/>
                              </w:rPr>
                              <w:alias w:val="DokVersjon.opprettet.ToString"/>
                              <w:tag w:val="DokVersjon.opprettet.ToString"/>
                              <w:id w:val="792871934"/>
                            </w:sdtPr>
                            <w:sdtEndPr/>
                            <w:sdtContent>
                              <w:p w:rsidR="00E01184" w:rsidRPr="00B92086" w:rsidRDefault="00951D7C" w:rsidP="00980E77">
                                <w:pPr>
                                  <w:rPr>
                                    <w:rFonts w:cs="Times New Roman"/>
                                    <w:sz w:val="24"/>
                                    <w:lang w:val="nn-NO"/>
                                  </w:rPr>
                                </w:pPr>
                                <w:r w:rsidRPr="00B92086">
                                  <w:rPr>
                                    <w:rFonts w:cs="Times New Roman"/>
                                    <w:sz w:val="24"/>
                                    <w:lang w:val="nn-NO"/>
                                  </w:rPr>
                                  <w:t>21.03.2019</w:t>
                                </w:r>
                              </w:p>
                            </w:sdtContent>
                          </w:sdt>
                        </w:tc>
                      </w:tr>
                    </w:tbl>
                    <w:p w:rsidR="00E4157F" w:rsidRPr="00B92086" w:rsidRDefault="00951D7C" w:rsidP="00E4157F">
                      <w:pPr>
                        <w:rPr>
                          <w:rFonts w:cs="Times New Roman"/>
                        </w:rPr>
                      </w:pPr>
                    </w:p>
                  </w:sdtContent>
                </w:sdt>
                <w:sdt>
                  <w:sdtPr>
                    <w:rPr>
                      <w:rFonts w:cs="Times New Roman"/>
                      <w:sz w:val="24"/>
                      <w:lang w:val="nn-NO"/>
                    </w:rPr>
                    <w:alias w:val="SaksTekst"/>
                    <w:tag w:val="SaksTekst"/>
                    <w:id w:val="28397861"/>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35E52" w:rsidRPr="00FF43AD" w:rsidTr="00CF2B01">
                        <w:tc>
                          <w:tcPr>
                            <w:tcW w:w="0" w:type="auto"/>
                          </w:tcPr>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rPr>
                            </w:pPr>
                            <w:r w:rsidRPr="00FF43AD">
                              <w:rPr>
                                <w:rFonts w:ascii="Times New Roman" w:eastAsia="Times New Roman" w:hAnsi="Times New Roman" w:cs="Times New Roman"/>
                                <w:b/>
                                <w:bCs/>
                                <w:color w:val="000000"/>
                              </w:rPr>
                              <w:t>Bakgrunn for saka:</w:t>
                            </w:r>
                            <w:r w:rsidRPr="00FF43AD">
                              <w:rPr>
                                <w:rFonts w:ascii="Times New Roman" w:eastAsia="Times New Roman" w:hAnsi="Times New Roman" w:cs="Times New Roman"/>
                                <w:color w:val="000000"/>
                                <w:sz w:val="24"/>
                                <w:szCs w:val="24"/>
                              </w:rPr>
                              <w:br/>
                            </w:r>
                            <w:r w:rsidRPr="00FF43AD">
                              <w:rPr>
                                <w:rFonts w:ascii="Times New Roman" w:eastAsia="Times New Roman" w:hAnsi="Times New Roman" w:cs="Times New Roman"/>
                                <w:color w:val="000000"/>
                                <w:szCs w:val="24"/>
                              </w:rPr>
                              <w:t xml:space="preserve">Det er komen inn søknad om mindre endring av reguleringsplan for Rabban Hamn- og industriområde (PlanID: 1244 20070001) frå Multiconsult, på vegner av Egersund Net.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rPr>
                            </w:pPr>
                            <w:r w:rsidRPr="00FF43AD">
                              <w:rPr>
                                <w:rFonts w:ascii="Times New Roman" w:eastAsia="Times New Roman" w:hAnsi="Times New Roman" w:cs="Times New Roman"/>
                                <w:color w:val="000000"/>
                                <w:szCs w:val="24"/>
                              </w:rPr>
                              <w:t>Bakgrunnen for ynskja endring av planen er at det er eit behov for å</w:t>
                            </w:r>
                            <w:r w:rsidRPr="00FF43AD">
                              <w:rPr>
                                <w:rFonts w:ascii="Times New Roman" w:eastAsia="Times New Roman" w:hAnsi="Times New Roman" w:cs="Times New Roman"/>
                                <w:color w:val="000000"/>
                                <w:szCs w:val="24"/>
                              </w:rPr>
                              <w:t xml:space="preserve"> legge til rette for ei utviding av industriområdet. Det har også bltt gitt ein del dispensasjonar og andre utbyggingstiltak i området, slik at det og er eit behov for å j</w:t>
                            </w:r>
                            <w:r w:rsidR="00FF43AD">
                              <w:rPr>
                                <w:rFonts w:ascii="Times New Roman" w:eastAsia="Times New Roman" w:hAnsi="Times New Roman" w:cs="Times New Roman"/>
                                <w:color w:val="000000"/>
                                <w:szCs w:val="24"/>
                              </w:rPr>
                              <w:t xml:space="preserve">ustere plankartet etter desse.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Planforslaget legg opp til følgande endringar av gje</w:t>
                            </w:r>
                            <w:r w:rsidR="00FF43AD">
                              <w:rPr>
                                <w:rFonts w:ascii="Times New Roman" w:eastAsia="Times New Roman" w:hAnsi="Times New Roman" w:cs="Times New Roman"/>
                                <w:color w:val="000000"/>
                                <w:szCs w:val="24"/>
                                <w:lang w:val="nn-NO"/>
                              </w:rPr>
                              <w:t xml:space="preserve">ldande reguleringsplan: </w:t>
                            </w:r>
                          </w:p>
                          <w:p w:rsidR="00000000" w:rsidRDefault="00951D7C" w:rsidP="00FF43AD">
                            <w:pPr>
                              <w:widowControl w:val="0"/>
                              <w:numPr>
                                <w:ilvl w:val="0"/>
                                <w:numId w:val="1"/>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Ny servicehall</w:t>
                            </w:r>
                          </w:p>
                          <w:p w:rsidR="00000000" w:rsidRDefault="00951D7C" w:rsidP="00FF43AD">
                            <w:pPr>
                              <w:widowControl w:val="0"/>
                              <w:numPr>
                                <w:ilvl w:val="0"/>
                                <w:numId w:val="1"/>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Nytt lagerbygg med notbinger</w:t>
                            </w:r>
                          </w:p>
                          <w:p w:rsidR="00000000" w:rsidRDefault="00951D7C" w:rsidP="00FF43AD">
                            <w:pPr>
                              <w:widowControl w:val="0"/>
                              <w:numPr>
                                <w:ilvl w:val="0"/>
                                <w:numId w:val="1"/>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Utviding av kai på peler til omtrentleg 21 meter utanfor eksisterande fylling</w:t>
                            </w:r>
                          </w:p>
                          <w:p w:rsidR="00000000" w:rsidRPr="00FF43AD" w:rsidRDefault="00951D7C" w:rsidP="00FF43AD">
                            <w:pPr>
                              <w:widowControl w:val="0"/>
                              <w:numPr>
                                <w:ilvl w:val="0"/>
                                <w:numId w:val="1"/>
                              </w:numPr>
                              <w:autoSpaceDE w:val="0"/>
                              <w:autoSpaceDN w:val="0"/>
                              <w:adjustRightInd w:val="0"/>
                              <w:ind w:left="525" w:hanging="360"/>
                              <w:jc w:val="both"/>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Utviding av planavgrensa til å omfatte ein større del av gnr. 10 bnr. 83</w:t>
                            </w:r>
                          </w:p>
                          <w:p w:rsidR="00000000" w:rsidRDefault="00951D7C" w:rsidP="00FF43AD">
                            <w:pPr>
                              <w:widowControl w:val="0"/>
                              <w:numPr>
                                <w:ilvl w:val="0"/>
                                <w:numId w:val="1"/>
                              </w:numPr>
                              <w:autoSpaceDE w:val="0"/>
                              <w:autoSpaceDN w:val="0"/>
                              <w:adjustRightInd w:val="0"/>
                              <w:spacing w:after="30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Omlegging av vegtras</w:t>
                            </w:r>
                            <w:r>
                              <w:rPr>
                                <w:rFonts w:ascii="Times New Roman" w:eastAsia="Times New Roman" w:hAnsi="Times New Roman" w:cs="Times New Roman"/>
                                <w:color w:val="000000"/>
                                <w:szCs w:val="24"/>
                                <w:lang w:val="en-US"/>
                              </w:rPr>
                              <w:t>é innanfor planområdet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color w:val="000000"/>
                                <w:szCs w:val="24"/>
                                <w:lang w:val="nn-NO"/>
                              </w:rPr>
                              <w:t xml:space="preserve">Opplista tiltak har ikkje tidlegare blitt handsama gjennom dispensasjon.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Førehandskonferanse for oppstart i plans</w:t>
                            </w:r>
                            <w:r w:rsidR="00FF43AD">
                              <w:rPr>
                                <w:rFonts w:ascii="Times New Roman" w:eastAsia="Times New Roman" w:hAnsi="Times New Roman" w:cs="Times New Roman"/>
                                <w:color w:val="000000"/>
                                <w:szCs w:val="24"/>
                                <w:lang w:val="nn-NO"/>
                              </w:rPr>
                              <w:t>aker blei heldt den 21.08.2018.</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Vedtak om kombinert oppstart og 1. gongs handsaming blei sendt på hø</w:t>
                            </w:r>
                            <w:r w:rsidRPr="00FF43AD">
                              <w:rPr>
                                <w:rFonts w:ascii="Times New Roman" w:eastAsia="Times New Roman" w:hAnsi="Times New Roman" w:cs="Times New Roman"/>
                                <w:color w:val="000000"/>
                                <w:szCs w:val="24"/>
                                <w:lang w:val="nn-NO"/>
                              </w:rPr>
                              <w:t xml:space="preserve">yring og lagt ut til </w:t>
                            </w:r>
                            <w:r w:rsidR="00FF43AD">
                              <w:rPr>
                                <w:rFonts w:ascii="Times New Roman" w:eastAsia="Times New Roman" w:hAnsi="Times New Roman" w:cs="Times New Roman"/>
                                <w:color w:val="000000"/>
                                <w:szCs w:val="24"/>
                                <w:lang w:val="nn-NO"/>
                              </w:rPr>
                              <w:t xml:space="preserve">offentleg ettersyn 21.01.2019.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Dagens situasjon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Planområdet ligg i Indre Rabbavika på Selbjørn. Tilkomst til området er via FV 151 med avkøyrsel til KV 60 og vidare inn på KV 61, til ein ved sjølve industriområdet kjem inn på privat </w:t>
                            </w:r>
                            <w:r w:rsidRPr="00FF43AD">
                              <w:rPr>
                                <w:rFonts w:ascii="Times New Roman" w:eastAsia="Times New Roman" w:hAnsi="Times New Roman" w:cs="Times New Roman"/>
                                <w:color w:val="000000"/>
                                <w:szCs w:val="24"/>
                                <w:lang w:val="nn-NO"/>
                              </w:rPr>
                              <w:t xml:space="preserve">veg (vegnr. 99431) </w:t>
                            </w:r>
                          </w:p>
                          <w:p w:rsid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lastRenderedPageBreak/>
                              <w:drawing>
                                <wp:inline distT="0" distB="0" distL="0" distR="0">
                                  <wp:extent cx="2817495" cy="2943860"/>
                                  <wp:effectExtent l="0" t="0" r="1905" b="8890"/>
                                  <wp:docPr id="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495" cy="2943860"/>
                                          </a:xfrm>
                                          <a:prstGeom prst="rect">
                                            <a:avLst/>
                                          </a:prstGeom>
                                          <a:noFill/>
                                          <a:ln>
                                            <a:noFill/>
                                          </a:ln>
                                        </pic:spPr>
                                      </pic:pic>
                                    </a:graphicData>
                                  </a:graphic>
                                </wp:inline>
                              </w:drawing>
                            </w:r>
                            <w:r w:rsidRPr="00FF43AD">
                              <w:rPr>
                                <w:rFonts w:ascii="Times New Roman" w:eastAsia="Times New Roman" w:hAnsi="Times New Roman" w:cs="Times New Roman"/>
                                <w:color w:val="000000"/>
                                <w:sz w:val="24"/>
                                <w:szCs w:val="24"/>
                                <w:lang w:val="nn-NO"/>
                              </w:rPr>
                              <w:t xml:space="preserve">          </w:t>
                            </w:r>
                            <w:r>
                              <w:rPr>
                                <w:rFonts w:ascii="Times New Roman" w:eastAsia="Times New Roman" w:hAnsi="Times New Roman" w:cs="Times New Roman"/>
                                <w:color w:val="000000"/>
                                <w:sz w:val="24"/>
                                <w:szCs w:val="24"/>
                                <w:lang w:val="nn-NO" w:eastAsia="nn-NO"/>
                              </w:rPr>
                              <w:drawing>
                                <wp:inline distT="0" distB="0" distL="0" distR="0">
                                  <wp:extent cx="2388870" cy="2954655"/>
                                  <wp:effectExtent l="0" t="0" r="0" b="0"/>
                                  <wp:docPr id="2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8870" cy="2954655"/>
                                          </a:xfrm>
                                          <a:prstGeom prst="rect">
                                            <a:avLst/>
                                          </a:prstGeom>
                                          <a:noFill/>
                                          <a:ln>
                                            <a:noFill/>
                                          </a:ln>
                                        </pic:spPr>
                                      </pic:pic>
                                    </a:graphicData>
                                  </a:graphic>
                                </wp:inline>
                              </w:drawing>
                            </w:r>
                            <w:r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b/>
                                <w:i/>
                                <w:color w:val="000000"/>
                                <w:sz w:val="20"/>
                                <w:szCs w:val="24"/>
                                <w:lang w:val="nn-NO"/>
                              </w:rPr>
                              <w:t>Kartutklipp.</w:t>
                            </w:r>
                            <w:r w:rsidRPr="00FF43AD">
                              <w:rPr>
                                <w:rFonts w:ascii="Times New Roman" w:eastAsia="Times New Roman" w:hAnsi="Times New Roman" w:cs="Times New Roman"/>
                                <w:color w:val="000000"/>
                                <w:sz w:val="24"/>
                                <w:szCs w:val="24"/>
                                <w:lang w:val="nn-NO"/>
                              </w:rPr>
                              <w:t xml:space="preserve">                                                            </w:t>
                            </w:r>
                            <w:r w:rsidRPr="00FF43AD">
                              <w:rPr>
                                <w:rFonts w:ascii="Times New Roman" w:eastAsia="Times New Roman" w:hAnsi="Times New Roman" w:cs="Times New Roman"/>
                                <w:b/>
                                <w:i/>
                                <w:color w:val="000000"/>
                                <w:sz w:val="20"/>
                                <w:szCs w:val="24"/>
                                <w:lang w:val="nn-NO"/>
                              </w:rPr>
                              <w:t>Flyfoto av området.</w:t>
                            </w:r>
                            <w:r w:rsidR="00FF43AD">
                              <w:rPr>
                                <w:rFonts w:ascii="Times New Roman" w:eastAsia="Times New Roman" w:hAnsi="Times New Roman" w:cs="Times New Roman"/>
                                <w:color w:val="000000"/>
                                <w:sz w:val="24"/>
                                <w:szCs w:val="24"/>
                                <w:lang w:val="nn-NO"/>
                              </w:rPr>
                              <w:br/>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Cs w:val="24"/>
                                <w:lang w:val="nn-NO"/>
                              </w:rPr>
                              <w:t>Området er per i dag eit utvikla og utbygd industriområde. He</w:t>
                            </w:r>
                            <w:r w:rsidRPr="00FF43AD">
                              <w:rPr>
                                <w:rFonts w:ascii="Times New Roman" w:eastAsia="Times New Roman" w:hAnsi="Times New Roman" w:cs="Times New Roman"/>
                                <w:color w:val="000000"/>
                                <w:szCs w:val="24"/>
                                <w:lang w:val="nn-NO"/>
                              </w:rPr>
                              <w:t>ile området er sprengt ut og planert, og det er ført opp fleire industribyg</w:t>
                            </w:r>
                            <w:r w:rsidR="00FF43AD" w:rsidRPr="00FF43AD">
                              <w:rPr>
                                <w:rFonts w:ascii="Times New Roman" w:eastAsia="Times New Roman" w:hAnsi="Times New Roman" w:cs="Times New Roman"/>
                                <w:color w:val="000000"/>
                                <w:szCs w:val="24"/>
                                <w:lang w:val="nn-NO"/>
                              </w:rPr>
                              <w:t xml:space="preserve">g og lagerplass for notbinger.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2864485" cy="1929130"/>
                                  <wp:effectExtent l="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4485" cy="1929130"/>
                                          </a:xfrm>
                                          <a:prstGeom prst="rect">
                                            <a:avLst/>
                                          </a:prstGeom>
                                          <a:noFill/>
                                          <a:ln>
                                            <a:noFill/>
                                          </a:ln>
                                        </pic:spPr>
                                      </pic:pic>
                                    </a:graphicData>
                                  </a:graphic>
                                </wp:inline>
                              </w:drawing>
                            </w:r>
                            <w:r w:rsidR="00FF43AD"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b/>
                                <w:i/>
                                <w:color w:val="000000"/>
                                <w:sz w:val="20"/>
                                <w:szCs w:val="24"/>
                                <w:lang w:val="nn-NO"/>
                              </w:rPr>
                              <w:t>Flyfoto over området, utklipp frå planskildring.</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Plansituasjon:</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Pl</w:t>
                            </w:r>
                            <w:r w:rsidR="00FF43AD">
                              <w:rPr>
                                <w:rFonts w:ascii="Times New Roman" w:eastAsia="Times New Roman" w:hAnsi="Times New Roman" w:cs="Times New Roman"/>
                                <w:color w:val="000000"/>
                                <w:szCs w:val="24"/>
                                <w:lang w:val="nn-NO"/>
                              </w:rPr>
                              <w:t xml:space="preserve">anområdet er på om lag 46 daa.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I kommuneplanen er området sett av til føremål for næringsbebyggelse, LNFR, veg og hamn. </w:t>
                            </w:r>
                          </w:p>
                          <w:p w:rsid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sidRPr="00FF43AD">
                              <w:rPr>
                                <w:rFonts w:ascii="Times New Roman" w:eastAsia="Times New Roman" w:hAnsi="Times New Roman" w:cs="Times New Roman"/>
                                <w:color w:val="000000"/>
                                <w:sz w:val="24"/>
                                <w:szCs w:val="24"/>
                                <w:lang w:val="nn-NO"/>
                              </w:rPr>
                              <w:br/>
                            </w:r>
                            <w:r>
                              <w:rPr>
                                <w:rFonts w:ascii="Times New Roman" w:eastAsia="Times New Roman" w:hAnsi="Times New Roman" w:cs="Times New Roman"/>
                                <w:color w:val="000000"/>
                                <w:sz w:val="24"/>
                                <w:szCs w:val="24"/>
                                <w:lang w:val="nn-NO" w:eastAsia="nn-NO"/>
                              </w:rPr>
                              <w:lastRenderedPageBreak/>
                              <w:drawing>
                                <wp:inline distT="0" distB="0" distL="0" distR="0">
                                  <wp:extent cx="3848100" cy="2970530"/>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97053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b/>
                                <w:i/>
                                <w:color w:val="000000"/>
                                <w:sz w:val="20"/>
                                <w:szCs w:val="24"/>
                                <w:lang w:val="en-US"/>
                              </w:rPr>
                              <w:t>Utklipp av kommuneplanen.</w:t>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Planforslaget er ei mindre endring av eksisterande reguleringsplan for Rabben Hamn og Industriområde</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(PlanID: 1244 20070001) vedtatt 13.03.2007. I føresegna til kommuneplan</w:t>
                            </w:r>
                            <w:r w:rsidR="00FF43AD">
                              <w:rPr>
                                <w:rFonts w:ascii="Times New Roman" w:eastAsia="Times New Roman" w:hAnsi="Times New Roman" w:cs="Times New Roman"/>
                                <w:color w:val="000000"/>
                                <w:szCs w:val="24"/>
                                <w:lang w:val="en-US"/>
                              </w:rPr>
                              <w:t xml:space="preserve">ens arealdel er det i punkt 1.7 </w:t>
                            </w:r>
                            <w:r>
                              <w:rPr>
                                <w:rFonts w:ascii="Times New Roman" w:eastAsia="Times New Roman" w:hAnsi="Times New Roman" w:cs="Times New Roman"/>
                                <w:color w:val="000000"/>
                                <w:szCs w:val="24"/>
                                <w:lang w:val="en-US"/>
                              </w:rPr>
                              <w:t xml:space="preserve">fastsatt at reguleringsplan for Rabben hamn </w:t>
                            </w:r>
                            <w:r w:rsidR="00FF43AD">
                              <w:rPr>
                                <w:rFonts w:ascii="Times New Roman" w:eastAsia="Times New Roman" w:hAnsi="Times New Roman" w:cs="Times New Roman"/>
                                <w:color w:val="000000"/>
                                <w:szCs w:val="24"/>
                                <w:lang w:val="en-US"/>
                              </w:rPr>
                              <w:t>og industriområde gjeld vidare.</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3905885" cy="2082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885" cy="2082800"/>
                                          </a:xfrm>
                                          <a:prstGeom prst="rect">
                                            <a:avLst/>
                                          </a:prstGeom>
                                          <a:noFill/>
                                          <a:ln>
                                            <a:noFill/>
                                          </a:ln>
                                        </pic:spPr>
                                      </pic:pic>
                                    </a:graphicData>
                                  </a:graphic>
                                </wp:inline>
                              </w:drawing>
                            </w:r>
                            <w:r w:rsidR="00FF43AD">
                              <w:rPr>
                                <w:rFonts w:ascii="Times New Roman" w:eastAsia="Times New Roman" w:hAnsi="Times New Roman" w:cs="Times New Roman"/>
                                <w:color w:val="000000"/>
                                <w:sz w:val="24"/>
                                <w:szCs w:val="24"/>
                                <w:lang w:val="en-US"/>
                              </w:rPr>
                              <w:br/>
                            </w:r>
                            <w:r>
                              <w:rPr>
                                <w:rFonts w:ascii="Times New Roman" w:eastAsia="Times New Roman" w:hAnsi="Times New Roman" w:cs="Times New Roman"/>
                                <w:b/>
                                <w:i/>
                                <w:color w:val="000000"/>
                                <w:sz w:val="20"/>
                                <w:szCs w:val="24"/>
                                <w:lang w:val="en-US"/>
                              </w:rPr>
                              <w:t>Utklipp av eksisterande plan.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Pr>
                                <w:rFonts w:ascii="Times New Roman" w:eastAsia="Times New Roman" w:hAnsi="Times New Roman" w:cs="Times New Roman"/>
                                <w:color w:val="000000"/>
                                <w:szCs w:val="24"/>
                                <w:lang w:val="en-US"/>
                              </w:rPr>
                              <w:t>Gjeldande</w:t>
                            </w:r>
                            <w:r>
                              <w:rPr>
                                <w:rFonts w:ascii="Times New Roman" w:eastAsia="Times New Roman" w:hAnsi="Times New Roman" w:cs="Times New Roman"/>
                                <w:color w:val="000000"/>
                                <w:szCs w:val="24"/>
                                <w:lang w:val="en-US"/>
                              </w:rPr>
                              <w:t xml:space="preserve"> reguleringsplan gir formåla kombinert kontor/industri/nau</w:t>
                            </w:r>
                            <w:r w:rsidR="00FF43AD">
                              <w:rPr>
                                <w:rFonts w:ascii="Times New Roman" w:eastAsia="Times New Roman" w:hAnsi="Times New Roman" w:cs="Times New Roman"/>
                                <w:color w:val="000000"/>
                                <w:szCs w:val="24"/>
                                <w:lang w:val="en-US"/>
                              </w:rPr>
                              <w:t>st, parkbelte i industriområde,</w:t>
                            </w:r>
                            <w:r w:rsidR="00FF43AD">
                              <w:rPr>
                                <w:rFonts w:ascii="Times New Roman" w:eastAsia="Times New Roman" w:hAnsi="Times New Roman" w:cs="Times New Roman"/>
                                <w:color w:val="000000"/>
                                <w:szCs w:val="24"/>
                                <w:lang w:val="en-US"/>
                              </w:rPr>
                              <w:br/>
                            </w:r>
                            <w:r>
                              <w:rPr>
                                <w:rFonts w:ascii="Times New Roman" w:eastAsia="Times New Roman" w:hAnsi="Times New Roman" w:cs="Times New Roman"/>
                                <w:color w:val="000000"/>
                                <w:szCs w:val="24"/>
                                <w:lang w:val="en-US"/>
                              </w:rPr>
                              <w:t>fritidsbusetnad/naust, køyreveg, privat veg, område for industri/l</w:t>
                            </w:r>
                            <w:r w:rsidR="00FF43AD">
                              <w:rPr>
                                <w:rFonts w:ascii="Times New Roman" w:eastAsia="Times New Roman" w:hAnsi="Times New Roman" w:cs="Times New Roman"/>
                                <w:color w:val="000000"/>
                                <w:szCs w:val="24"/>
                                <w:lang w:val="en-US"/>
                              </w:rPr>
                              <w:t xml:space="preserve">ager og hamneområde i sjø og er </w:t>
                            </w:r>
                            <w:r w:rsidRPr="00FF43AD">
                              <w:rPr>
                                <w:rFonts w:ascii="Times New Roman" w:eastAsia="Times New Roman" w:hAnsi="Times New Roman" w:cs="Times New Roman"/>
                                <w:color w:val="000000"/>
                                <w:szCs w:val="24"/>
                                <w:lang w:val="en-US"/>
                              </w:rPr>
                              <w:t xml:space="preserve">samanfallande med kommuneplanen. </w:t>
                            </w:r>
                            <w:r w:rsidRPr="00FF43AD">
                              <w:rPr>
                                <w:rFonts w:ascii="Times New Roman" w:eastAsia="Times New Roman" w:hAnsi="Times New Roman" w:cs="Times New Roman"/>
                                <w:color w:val="000000"/>
                                <w:szCs w:val="24"/>
                                <w:lang w:val="nn-NO"/>
                              </w:rPr>
                              <w:t xml:space="preserve">Forslag til mindre endring er også </w:t>
                            </w:r>
                            <w:r w:rsidR="00FF43AD" w:rsidRPr="00FF43AD">
                              <w:rPr>
                                <w:rFonts w:ascii="Times New Roman" w:eastAsia="Times New Roman" w:hAnsi="Times New Roman" w:cs="Times New Roman"/>
                                <w:color w:val="000000"/>
                                <w:szCs w:val="24"/>
                                <w:lang w:val="nn-NO"/>
                              </w:rPr>
                              <w:t xml:space="preserve">i tråd med desse føremåla, men </w:t>
                            </w:r>
                            <w:r w:rsidRPr="00FF43AD">
                              <w:rPr>
                                <w:rFonts w:ascii="Times New Roman" w:eastAsia="Times New Roman" w:hAnsi="Times New Roman" w:cs="Times New Roman"/>
                                <w:color w:val="000000"/>
                                <w:szCs w:val="24"/>
                                <w:lang w:val="nn-NO"/>
                              </w:rPr>
                              <w:t>fleire av føremåla er forskjøve og flytta i tråd med tidlegare gitt di</w:t>
                            </w:r>
                            <w:r w:rsidR="00FF43AD">
                              <w:rPr>
                                <w:rFonts w:ascii="Times New Roman" w:eastAsia="Times New Roman" w:hAnsi="Times New Roman" w:cs="Times New Roman"/>
                                <w:color w:val="000000"/>
                                <w:szCs w:val="24"/>
                                <w:lang w:val="nn-NO"/>
                              </w:rPr>
                              <w:t>spensasjonar og ynskja endring.</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Ynskja mindre endring gjeld for den austlege delen av planen for eidedo</w:t>
                            </w:r>
                            <w:r w:rsidR="00FF43AD">
                              <w:rPr>
                                <w:rFonts w:ascii="Times New Roman" w:eastAsia="Times New Roman" w:hAnsi="Times New Roman" w:cs="Times New Roman"/>
                                <w:color w:val="000000"/>
                                <w:szCs w:val="24"/>
                                <w:lang w:val="nn-NO"/>
                              </w:rPr>
                              <w:t xml:space="preserve">mane på gnr. 10 bnr. 9, 14, 26, </w:t>
                            </w:r>
                            <w:r w:rsidRPr="00FF43AD">
                              <w:rPr>
                                <w:rFonts w:ascii="Times New Roman" w:eastAsia="Times New Roman" w:hAnsi="Times New Roman" w:cs="Times New Roman"/>
                                <w:color w:val="000000"/>
                                <w:szCs w:val="24"/>
                                <w:lang w:val="nn-NO"/>
                              </w:rPr>
                              <w:t>55, 61, 64, 65 og 8</w:t>
                            </w:r>
                            <w:r w:rsidR="00FF43AD">
                              <w:rPr>
                                <w:rFonts w:ascii="Times New Roman" w:eastAsia="Times New Roman" w:hAnsi="Times New Roman" w:cs="Times New Roman"/>
                                <w:color w:val="000000"/>
                                <w:szCs w:val="24"/>
                                <w:lang w:val="nn-NO"/>
                              </w:rPr>
                              <w:t>3.</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lastRenderedPageBreak/>
                              <w:drawing>
                                <wp:inline distT="0" distB="0" distL="0" distR="0">
                                  <wp:extent cx="5417820" cy="30283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820" cy="302831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Tidlegare dispensasjonar: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Cs w:val="24"/>
                                <w:lang w:val="nn-NO"/>
                              </w:rPr>
                              <w:t>I planskildringa side 5 og 6 er tidlegare godkjente dispensasjonar lista opp i ein tabell:</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502275" cy="3942715"/>
                                  <wp:effectExtent l="0" t="0" r="3175" b="635"/>
                                  <wp:docPr id="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275" cy="394271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Pr>
                                <w:rFonts w:ascii="Times New Roman" w:eastAsia="Times New Roman" w:hAnsi="Times New Roman" w:cs="Times New Roman"/>
                                <w:color w:val="000000"/>
                                <w:szCs w:val="24"/>
                                <w:lang w:val="en-US"/>
                              </w:rPr>
                              <w:t>Dispensasjon for plasthall er godkjent i arkivsak 14/1607 og frådeling og</w:t>
                            </w:r>
                            <w:r w:rsidR="00FF43AD">
                              <w:rPr>
                                <w:rFonts w:ascii="Times New Roman" w:eastAsia="Times New Roman" w:hAnsi="Times New Roman" w:cs="Times New Roman"/>
                                <w:color w:val="000000"/>
                                <w:szCs w:val="24"/>
                                <w:lang w:val="en-US"/>
                              </w:rPr>
                              <w:t xml:space="preserve"> dispensasjon til omdisponering </w:t>
                            </w:r>
                            <w:r>
                              <w:rPr>
                                <w:rFonts w:ascii="Times New Roman" w:eastAsia="Times New Roman" w:hAnsi="Times New Roman" w:cs="Times New Roman"/>
                                <w:color w:val="000000"/>
                                <w:szCs w:val="24"/>
                                <w:lang w:val="en-US"/>
                              </w:rPr>
                              <w:t xml:space="preserve">av parkbelte og LNFR til næringsformål er godkjent i arkivsak 15/1633. </w:t>
                            </w:r>
                            <w:r w:rsidRPr="00FF43AD">
                              <w:rPr>
                                <w:rFonts w:ascii="Times New Roman" w:eastAsia="Times New Roman" w:hAnsi="Times New Roman" w:cs="Times New Roman"/>
                                <w:color w:val="000000"/>
                                <w:szCs w:val="24"/>
                                <w:lang w:val="nn-NO"/>
                              </w:rPr>
                              <w:t>I arkvisak 07/00932 er søknad om</w:t>
                            </w:r>
                            <w:r w:rsidR="00FF43AD" w:rsidRP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color w:val="000000"/>
                                <w:szCs w:val="24"/>
                                <w:lang w:val="nn-NO"/>
                              </w:rPr>
                              <w:t>løyve til t</w:t>
                            </w:r>
                            <w:r w:rsidRPr="00FF43AD">
                              <w:rPr>
                                <w:rFonts w:ascii="Times New Roman" w:eastAsia="Times New Roman" w:hAnsi="Times New Roman" w:cs="Times New Roman"/>
                                <w:color w:val="000000"/>
                                <w:szCs w:val="24"/>
                                <w:lang w:val="nn-NO"/>
                              </w:rPr>
                              <w:t>iltak i tråd med gjeldande reguleringsplan godkjent. Desse tiltaka var sprenging og planering av</w:t>
                            </w:r>
                            <w:r w:rsidR="00FF43AD" w:rsidRP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color w:val="000000"/>
                                <w:szCs w:val="24"/>
                                <w:lang w:val="nn-NO"/>
                              </w:rPr>
                              <w:t xml:space="preserve">område, veg og utfylling i sjø. Kystverket godkjente utfylling i sjø i </w:t>
                            </w:r>
                            <w:r w:rsidRPr="00FF43AD">
                              <w:rPr>
                                <w:rFonts w:ascii="Times New Roman" w:eastAsia="Times New Roman" w:hAnsi="Times New Roman" w:cs="Times New Roman"/>
                                <w:color w:val="000000"/>
                                <w:szCs w:val="24"/>
                                <w:lang w:val="nn-NO"/>
                              </w:rPr>
                              <w:lastRenderedPageBreak/>
                              <w:t>kystverkets arkivnr. 423.3.</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Ein har frå kommunen si side ikkje funne godkjent dispensas</w:t>
                            </w:r>
                            <w:r w:rsidRPr="00FF43AD">
                              <w:rPr>
                                <w:rFonts w:ascii="Times New Roman" w:eastAsia="Times New Roman" w:hAnsi="Times New Roman" w:cs="Times New Roman"/>
                                <w:color w:val="000000"/>
                                <w:szCs w:val="24"/>
                                <w:lang w:val="nn-NO"/>
                              </w:rPr>
                              <w:t>jonsvedtak fo</w:t>
                            </w:r>
                            <w:r w:rsidR="00FF43AD">
                              <w:rPr>
                                <w:rFonts w:ascii="Times New Roman" w:eastAsia="Times New Roman" w:hAnsi="Times New Roman" w:cs="Times New Roman"/>
                                <w:color w:val="000000"/>
                                <w:szCs w:val="24"/>
                                <w:lang w:val="nn-NO"/>
                              </w:rPr>
                              <w:t xml:space="preserve">r etablering av veg slik den er </w:t>
                            </w:r>
                            <w:r w:rsidRPr="00FF43AD">
                              <w:rPr>
                                <w:rFonts w:ascii="Times New Roman" w:eastAsia="Times New Roman" w:hAnsi="Times New Roman" w:cs="Times New Roman"/>
                                <w:color w:val="000000"/>
                                <w:szCs w:val="24"/>
                                <w:lang w:val="nn-NO"/>
                              </w:rPr>
                              <w:t>plassert i føreslått plankart (Veg 2), og slik det blir informert om på føreh</w:t>
                            </w:r>
                            <w:r w:rsidR="00FF43AD">
                              <w:rPr>
                                <w:rFonts w:ascii="Times New Roman" w:eastAsia="Times New Roman" w:hAnsi="Times New Roman" w:cs="Times New Roman"/>
                                <w:color w:val="000000"/>
                                <w:szCs w:val="24"/>
                                <w:lang w:val="nn-NO"/>
                              </w:rPr>
                              <w:t xml:space="preserve">andskonferansen til oppstart av </w:t>
                            </w:r>
                            <w:r w:rsidRPr="00FF43AD">
                              <w:rPr>
                                <w:rFonts w:ascii="Times New Roman" w:eastAsia="Times New Roman" w:hAnsi="Times New Roman" w:cs="Times New Roman"/>
                                <w:color w:val="000000"/>
                                <w:szCs w:val="24"/>
                                <w:lang w:val="nn-NO"/>
                              </w:rPr>
                              <w:t>planarbeidet. Det ein har funne er at i sak 15/1633 blei det git</w:t>
                            </w:r>
                            <w:r w:rsidR="00FF43AD">
                              <w:rPr>
                                <w:rFonts w:ascii="Times New Roman" w:eastAsia="Times New Roman" w:hAnsi="Times New Roman" w:cs="Times New Roman"/>
                                <w:color w:val="000000"/>
                                <w:szCs w:val="24"/>
                                <w:lang w:val="nn-NO"/>
                              </w:rPr>
                              <w:t xml:space="preserve">t dispensasjon for LNF-område i </w:t>
                            </w:r>
                            <w:r w:rsidRPr="00FF43AD">
                              <w:rPr>
                                <w:rFonts w:ascii="Times New Roman" w:eastAsia="Times New Roman" w:hAnsi="Times New Roman" w:cs="Times New Roman"/>
                                <w:color w:val="000000"/>
                                <w:szCs w:val="24"/>
                                <w:lang w:val="nn-NO"/>
                              </w:rPr>
                              <w:t>kommuneplanens arealdel ved frådeling av tomt til tilleggsareal til nær</w:t>
                            </w:r>
                            <w:r w:rsidR="00FF43AD">
                              <w:rPr>
                                <w:rFonts w:ascii="Times New Roman" w:eastAsia="Times New Roman" w:hAnsi="Times New Roman" w:cs="Times New Roman"/>
                                <w:color w:val="000000"/>
                                <w:szCs w:val="24"/>
                                <w:lang w:val="nn-NO"/>
                              </w:rPr>
                              <w:t xml:space="preserve">ingstomt. Innanfor det frådelte </w:t>
                            </w:r>
                            <w:r w:rsidRPr="00FF43AD">
                              <w:rPr>
                                <w:rFonts w:ascii="Times New Roman" w:eastAsia="Times New Roman" w:hAnsi="Times New Roman" w:cs="Times New Roman"/>
                                <w:color w:val="000000"/>
                                <w:szCs w:val="24"/>
                                <w:lang w:val="nn-NO"/>
                              </w:rPr>
                              <w:t>området blir det også søkt om oppføring av servicehall som ville få de</w:t>
                            </w:r>
                            <w:r w:rsidR="00FF43AD">
                              <w:rPr>
                                <w:rFonts w:ascii="Times New Roman" w:eastAsia="Times New Roman" w:hAnsi="Times New Roman" w:cs="Times New Roman"/>
                                <w:color w:val="000000"/>
                                <w:szCs w:val="24"/>
                                <w:lang w:val="nn-NO"/>
                              </w:rPr>
                              <w:t xml:space="preserve">n betydning at føremålsgrensa i </w:t>
                            </w:r>
                            <w:r w:rsidRPr="00FF43AD">
                              <w:rPr>
                                <w:rFonts w:ascii="Times New Roman" w:eastAsia="Times New Roman" w:hAnsi="Times New Roman" w:cs="Times New Roman"/>
                                <w:color w:val="000000"/>
                                <w:szCs w:val="24"/>
                                <w:lang w:val="nn-NO"/>
                              </w:rPr>
                              <w:t>reguleringsplanen blir forskjøve. I sak 17/843 er d</w:t>
                            </w:r>
                            <w:r w:rsidRPr="00FF43AD">
                              <w:rPr>
                                <w:rFonts w:ascii="Times New Roman" w:eastAsia="Times New Roman" w:hAnsi="Times New Roman" w:cs="Times New Roman"/>
                                <w:color w:val="000000"/>
                                <w:szCs w:val="24"/>
                                <w:lang w:val="nn-NO"/>
                              </w:rPr>
                              <w:t>et godkjent sprengin</w:t>
                            </w:r>
                            <w:r w:rsidR="00FF43AD">
                              <w:rPr>
                                <w:rFonts w:ascii="Times New Roman" w:eastAsia="Times New Roman" w:hAnsi="Times New Roman" w:cs="Times New Roman"/>
                                <w:color w:val="000000"/>
                                <w:szCs w:val="24"/>
                                <w:lang w:val="nn-NO"/>
                              </w:rPr>
                              <w:t xml:space="preserve">g og planering for det frådelte </w:t>
                            </w:r>
                            <w:r w:rsidRPr="00FF43AD">
                              <w:rPr>
                                <w:rFonts w:ascii="Times New Roman" w:eastAsia="Times New Roman" w:hAnsi="Times New Roman" w:cs="Times New Roman"/>
                                <w:color w:val="000000"/>
                                <w:szCs w:val="24"/>
                                <w:lang w:val="nn-NO"/>
                              </w:rPr>
                              <w:t>industriområdet som blei vedtatt i sak 15/1633. Dei nemnde dispensasjonane er ein innanfor området kor vegen i gjeldande plankart er plassert, men det er ikkje søkt inn ny plassering av vegen. Veg 2 innan</w:t>
                            </w:r>
                            <w:r w:rsidRPr="00FF43AD">
                              <w:rPr>
                                <w:rFonts w:ascii="Times New Roman" w:eastAsia="Times New Roman" w:hAnsi="Times New Roman" w:cs="Times New Roman"/>
                                <w:color w:val="000000"/>
                                <w:szCs w:val="24"/>
                                <w:lang w:val="nn-NO"/>
                              </w:rPr>
                              <w:t>for planområdet er difor å sjå som eit ikkje lovleg tiltak, då det ikkje er omsøkt, og er også ein del av dei ynskj</w:t>
                            </w:r>
                            <w:r w:rsidR="00FF43AD">
                              <w:rPr>
                                <w:rFonts w:ascii="Times New Roman" w:eastAsia="Times New Roman" w:hAnsi="Times New Roman" w:cs="Times New Roman"/>
                                <w:color w:val="000000"/>
                                <w:szCs w:val="24"/>
                                <w:lang w:val="nn-NO"/>
                              </w:rPr>
                              <w:t>a endringane for planforslaget.</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4561205" cy="254254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1205" cy="2542540"/>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0"/>
                                <w:szCs w:val="24"/>
                                <w:lang w:val="nn-NO"/>
                              </w:rPr>
                            </w:pPr>
                            <w:r w:rsidRPr="00FF43AD">
                              <w:rPr>
                                <w:rFonts w:ascii="Times New Roman" w:eastAsia="Times New Roman" w:hAnsi="Times New Roman" w:cs="Times New Roman"/>
                                <w:b/>
                                <w:i/>
                                <w:color w:val="000000"/>
                                <w:sz w:val="20"/>
                                <w:szCs w:val="24"/>
                                <w:lang w:val="nn-NO"/>
                              </w:rPr>
                              <w:t>Søknad om sprenging og planering (arkivsak 17/843). Veg plassert som i g</w:t>
                            </w:r>
                            <w:r w:rsidRPr="00FF43AD">
                              <w:rPr>
                                <w:rFonts w:ascii="Times New Roman" w:eastAsia="Times New Roman" w:hAnsi="Times New Roman" w:cs="Times New Roman"/>
                                <w:b/>
                                <w:i/>
                                <w:color w:val="000000"/>
                                <w:sz w:val="20"/>
                                <w:szCs w:val="24"/>
                                <w:lang w:val="nn-NO"/>
                              </w:rPr>
                              <w:t xml:space="preserve">jeldande plan.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5470525" cy="194500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525" cy="1945005"/>
                                          </a:xfrm>
                                          <a:prstGeom prst="rect">
                                            <a:avLst/>
                                          </a:prstGeom>
                                          <a:noFill/>
                                          <a:ln>
                                            <a:noFill/>
                                          </a:ln>
                                        </pic:spPr>
                                      </pic:pic>
                                    </a:graphicData>
                                  </a:graphic>
                                </wp:inline>
                              </w:drawing>
                            </w:r>
                            <w:r w:rsidRPr="00FF43AD">
                              <w:rPr>
                                <w:rFonts w:ascii="Times New Roman" w:eastAsia="Times New Roman" w:hAnsi="Times New Roman" w:cs="Times New Roman"/>
                                <w:b/>
                                <w:i/>
                                <w:color w:val="000000"/>
                                <w:sz w:val="20"/>
                                <w:szCs w:val="24"/>
                                <w:lang w:val="nn-NO"/>
                              </w:rPr>
                              <w:t>Utklipp frå saksframlegg om dispensasjon for frådeling i LNF-område (arkivsak 15/1633).</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3716020" cy="134239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6020" cy="1342390"/>
                                          </a:xfrm>
                                          <a:prstGeom prst="rect">
                                            <a:avLst/>
                                          </a:prstGeom>
                                          <a:noFill/>
                                          <a:ln>
                                            <a:noFill/>
                                          </a:ln>
                                        </pic:spPr>
                                      </pic:pic>
                                    </a:graphicData>
                                  </a:graphic>
                                </wp:inline>
                              </w:drawing>
                            </w:r>
                            <w:r w:rsidR="00FF43AD"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b/>
                                <w:i/>
                                <w:color w:val="000000"/>
                                <w:sz w:val="20"/>
                                <w:szCs w:val="24"/>
                                <w:lang w:val="nn-NO"/>
                              </w:rPr>
                              <w:lastRenderedPageBreak/>
                              <w:t xml:space="preserve">Utklipp av nytt plankart. Vegen er plassert lengre bak, tek meir av parkbeltet (P3) enn i gjeldande plankart og plangrensa er flytta til ytterkanten av gnr. 10 bnr. 83.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Vurdering av ny vegplassering:</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I planskildringa s</w:t>
                            </w:r>
                            <w:r w:rsidRPr="00FF43AD">
                              <w:rPr>
                                <w:rFonts w:ascii="Times New Roman" w:eastAsia="Times New Roman" w:hAnsi="Times New Roman" w:cs="Times New Roman"/>
                                <w:color w:val="000000"/>
                                <w:szCs w:val="24"/>
                                <w:lang w:val="nn-NO"/>
                              </w:rPr>
                              <w:t>tår det om ny plassering</w:t>
                            </w:r>
                            <w:r w:rsidR="00FF43AD">
                              <w:rPr>
                                <w:rFonts w:ascii="Times New Roman" w:eastAsia="Times New Roman" w:hAnsi="Times New Roman" w:cs="Times New Roman"/>
                                <w:color w:val="000000"/>
                                <w:szCs w:val="24"/>
                                <w:lang w:val="nn-NO"/>
                              </w:rPr>
                              <w:t xml:space="preserve"> av veg 2 innanfor planområdet: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 xml:space="preserve">«Veg 2 er regulert 5 m brei langs industriområde si grense mot sør. Vegen er skyve mot sør i samsvar med industriområdet si utviding. Vegen er lagt langs industriområde si yttergrense då dette ikkje </w:t>
                            </w:r>
                            <w:r w:rsidRPr="00FF43AD">
                              <w:rPr>
                                <w:rFonts w:ascii="Times New Roman" w:eastAsia="Times New Roman" w:hAnsi="Times New Roman" w:cs="Times New Roman"/>
                                <w:i/>
                                <w:color w:val="000000"/>
                                <w:szCs w:val="24"/>
                                <w:lang w:val="nn-NO"/>
                              </w:rPr>
                              <w:t>er ein internveg til bruk for industriverksemda. Føremålet med vegen er å gje tilkomst til båtlaget som ligg aust for industriområdet. Det er ikkje hensiktsmessig å føre slik trafikk gjennom industriområdet verken med tanke på trafikktryggleik eller effekt</w:t>
                            </w:r>
                            <w:r w:rsidRPr="00FF43AD">
                              <w:rPr>
                                <w:rFonts w:ascii="Times New Roman" w:eastAsia="Times New Roman" w:hAnsi="Times New Roman" w:cs="Times New Roman"/>
                                <w:i/>
                                <w:color w:val="000000"/>
                                <w:szCs w:val="24"/>
                                <w:lang w:val="nn-NO"/>
                              </w:rPr>
                              <w:t>iv arealdisponering.»</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Veg 2 er frå tidlegare ikkje godkjent. Dette blei oppdaga undervegs i planarbeidet og vegen var ikkje ein del av den opprinnelege innsøkte endringa. Veg 2 er difor å rekna s</w:t>
                            </w:r>
                            <w:r w:rsidR="00FF43AD">
                              <w:rPr>
                                <w:rFonts w:ascii="Times New Roman" w:eastAsia="Times New Roman" w:hAnsi="Times New Roman" w:cs="Times New Roman"/>
                                <w:color w:val="000000"/>
                                <w:szCs w:val="24"/>
                                <w:lang w:val="nn-NO"/>
                              </w:rPr>
                              <w:t>om eit nytt tiltak for 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Vurderinga av veg 2 er at p</w:t>
                            </w:r>
                            <w:r w:rsidRPr="00FF43AD">
                              <w:rPr>
                                <w:rFonts w:ascii="Times New Roman" w:eastAsia="Times New Roman" w:hAnsi="Times New Roman" w:cs="Times New Roman"/>
                                <w:color w:val="000000"/>
                                <w:szCs w:val="24"/>
                                <w:lang w:val="nn-NO"/>
                              </w:rPr>
                              <w:t xml:space="preserve">lasseringa vil kunne gi ein betre </w:t>
                            </w:r>
                            <w:r w:rsidR="00FF43AD">
                              <w:rPr>
                                <w:rFonts w:ascii="Times New Roman" w:eastAsia="Times New Roman" w:hAnsi="Times New Roman" w:cs="Times New Roman"/>
                                <w:color w:val="000000"/>
                                <w:szCs w:val="24"/>
                                <w:lang w:val="nn-NO"/>
                              </w:rPr>
                              <w:t xml:space="preserve">vegtrasè enn slik den er lagt i </w:t>
                            </w:r>
                            <w:r w:rsidRPr="00FF43AD">
                              <w:rPr>
                                <w:rFonts w:ascii="Times New Roman" w:eastAsia="Times New Roman" w:hAnsi="Times New Roman" w:cs="Times New Roman"/>
                                <w:color w:val="000000"/>
                                <w:szCs w:val="24"/>
                                <w:lang w:val="nn-NO"/>
                              </w:rPr>
                              <w:t>eksisterande plan. Om ein også samanliknar den nye plasseri</w:t>
                            </w:r>
                            <w:r w:rsidR="00FF43AD">
                              <w:rPr>
                                <w:rFonts w:ascii="Times New Roman" w:eastAsia="Times New Roman" w:hAnsi="Times New Roman" w:cs="Times New Roman"/>
                                <w:color w:val="000000"/>
                                <w:szCs w:val="24"/>
                                <w:lang w:val="nn-NO"/>
                              </w:rPr>
                              <w:t xml:space="preserve">nga av vegen med kommuneplanens </w:t>
                            </w:r>
                            <w:r w:rsidRPr="00FF43AD">
                              <w:rPr>
                                <w:rFonts w:ascii="Times New Roman" w:eastAsia="Times New Roman" w:hAnsi="Times New Roman" w:cs="Times New Roman"/>
                                <w:color w:val="000000"/>
                                <w:szCs w:val="24"/>
                                <w:lang w:val="nn-NO"/>
                              </w:rPr>
                              <w:t>arealdel, er den samanfallande i aust ut mot båthamna (sjå utk</w:t>
                            </w:r>
                            <w:r w:rsidR="00FF43AD">
                              <w:rPr>
                                <w:rFonts w:ascii="Times New Roman" w:eastAsia="Times New Roman" w:hAnsi="Times New Roman" w:cs="Times New Roman"/>
                                <w:color w:val="000000"/>
                                <w:szCs w:val="24"/>
                                <w:lang w:val="nn-NO"/>
                              </w:rPr>
                              <w:t xml:space="preserve">lipp av kommuneplanens arealdel </w:t>
                            </w:r>
                            <w:r w:rsidRPr="00FF43AD">
                              <w:rPr>
                                <w:rFonts w:ascii="Times New Roman" w:eastAsia="Times New Roman" w:hAnsi="Times New Roman" w:cs="Times New Roman"/>
                                <w:color w:val="000000"/>
                                <w:szCs w:val="24"/>
                                <w:lang w:val="nn-NO"/>
                              </w:rPr>
                              <w:t>nedan</w:t>
                            </w:r>
                            <w:r w:rsidRPr="00FF43AD">
                              <w:rPr>
                                <w:rFonts w:ascii="Times New Roman" w:eastAsia="Times New Roman" w:hAnsi="Times New Roman" w:cs="Times New Roman"/>
                                <w:color w:val="000000"/>
                                <w:szCs w:val="24"/>
                                <w:lang w:val="nn-NO"/>
                              </w:rPr>
                              <w:t>for). Vegen vil no ligge tett opp til allereie godkjent sprengning</w:t>
                            </w:r>
                            <w:r w:rsidR="00FF43AD">
                              <w:rPr>
                                <w:rFonts w:ascii="Times New Roman" w:eastAsia="Times New Roman" w:hAnsi="Times New Roman" w:cs="Times New Roman"/>
                                <w:color w:val="000000"/>
                                <w:szCs w:val="24"/>
                                <w:lang w:val="nn-NO"/>
                              </w:rPr>
                              <w:t xml:space="preserve">sskjæring og vil avhjelpe store </w:t>
                            </w:r>
                            <w:r w:rsidRPr="00FF43AD">
                              <w:rPr>
                                <w:rFonts w:ascii="Times New Roman" w:eastAsia="Times New Roman" w:hAnsi="Times New Roman" w:cs="Times New Roman"/>
                                <w:color w:val="000000"/>
                                <w:szCs w:val="24"/>
                                <w:lang w:val="nn-NO"/>
                              </w:rPr>
                              <w:t>terrenginngrep. Vegen er også lagt lengre borte frå industribygga og kaien</w:t>
                            </w:r>
                            <w:r w:rsidR="00FF43AD">
                              <w:rPr>
                                <w:rFonts w:ascii="Times New Roman" w:eastAsia="Times New Roman" w:hAnsi="Times New Roman" w:cs="Times New Roman"/>
                                <w:color w:val="000000"/>
                                <w:szCs w:val="24"/>
                                <w:lang w:val="nn-NO"/>
                              </w:rPr>
                              <w:t xml:space="preserve">, og som ansvarleg søkar skriv, </w:t>
                            </w:r>
                            <w:r w:rsidRPr="00FF43AD">
                              <w:rPr>
                                <w:rFonts w:ascii="Times New Roman" w:eastAsia="Times New Roman" w:hAnsi="Times New Roman" w:cs="Times New Roman"/>
                                <w:color w:val="000000"/>
                                <w:szCs w:val="24"/>
                                <w:lang w:val="nn-NO"/>
                              </w:rPr>
                              <w:t>vil dette vere med å</w:t>
                            </w:r>
                            <w:r w:rsidRPr="00FF43AD">
                              <w:rPr>
                                <w:rFonts w:ascii="Times New Roman" w:eastAsia="Times New Roman" w:hAnsi="Times New Roman" w:cs="Times New Roman"/>
                                <w:color w:val="000000"/>
                                <w:szCs w:val="24"/>
                                <w:lang w:val="nn-NO"/>
                              </w:rPr>
                              <w:t xml:space="preserve"> gjere vegen sikrare for gjennomkøyring til Rab</w:t>
                            </w:r>
                            <w:r w:rsidR="00FF43AD">
                              <w:rPr>
                                <w:rFonts w:ascii="Times New Roman" w:eastAsia="Times New Roman" w:hAnsi="Times New Roman" w:cs="Times New Roman"/>
                                <w:color w:val="000000"/>
                                <w:szCs w:val="24"/>
                                <w:lang w:val="nn-NO"/>
                              </w:rPr>
                              <w:t xml:space="preserve">ben båthamn. Ein unngår også ei </w:t>
                            </w:r>
                            <w:r w:rsidRPr="00FF43AD">
                              <w:rPr>
                                <w:rFonts w:ascii="Times New Roman" w:eastAsia="Times New Roman" w:hAnsi="Times New Roman" w:cs="Times New Roman"/>
                                <w:color w:val="000000"/>
                                <w:szCs w:val="24"/>
                                <w:lang w:val="nn-NO"/>
                              </w:rPr>
                              <w:t>deling a</w:t>
                            </w:r>
                            <w:r w:rsidR="00FF43AD">
                              <w:rPr>
                                <w:rFonts w:ascii="Times New Roman" w:eastAsia="Times New Roman" w:hAnsi="Times New Roman" w:cs="Times New Roman"/>
                                <w:color w:val="000000"/>
                                <w:szCs w:val="24"/>
                                <w:lang w:val="nn-NO"/>
                              </w:rPr>
                              <w:t>v vegen midt i industriområdet.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5036820" cy="244221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6820" cy="2442210"/>
                                          </a:xfrm>
                                          <a:prstGeom prst="rect">
                                            <a:avLst/>
                                          </a:prstGeom>
                                          <a:noFill/>
                                          <a:ln>
                                            <a:noFill/>
                                          </a:ln>
                                        </pic:spPr>
                                      </pic:pic>
                                    </a:graphicData>
                                  </a:graphic>
                                </wp:inline>
                              </w:drawing>
                            </w:r>
                            <w:r w:rsidR="00FF43AD"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b/>
                                <w:i/>
                                <w:color w:val="000000"/>
                                <w:sz w:val="20"/>
                                <w:szCs w:val="24"/>
                                <w:lang w:val="nn-NO"/>
                              </w:rPr>
                              <w:t>Utklipp kommuneplanens arealdel.</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Parkering: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Nytt i plankartet er parkering på gnr. 10 bnr. 61. Par</w:t>
                            </w:r>
                            <w:r w:rsidRPr="00FF43AD">
                              <w:rPr>
                                <w:rFonts w:ascii="Times New Roman" w:eastAsia="Times New Roman" w:hAnsi="Times New Roman" w:cs="Times New Roman"/>
                                <w:color w:val="000000"/>
                                <w:szCs w:val="24"/>
                                <w:lang w:val="nn-NO"/>
                              </w:rPr>
                              <w:t xml:space="preserve">keingsplassen har </w:t>
                            </w:r>
                            <w:r w:rsidR="00FF43AD">
                              <w:rPr>
                                <w:rFonts w:ascii="Times New Roman" w:eastAsia="Times New Roman" w:hAnsi="Times New Roman" w:cs="Times New Roman"/>
                                <w:color w:val="000000"/>
                                <w:szCs w:val="24"/>
                                <w:lang w:val="nn-NO"/>
                              </w:rPr>
                              <w:t>godkjent løyve frå PLA 0415/06.</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lastRenderedPageBreak/>
                              <w:drawing>
                                <wp:inline distT="0" distB="0" distL="0" distR="0">
                                  <wp:extent cx="5100320" cy="2394585"/>
                                  <wp:effectExtent l="0" t="0" r="508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0320" cy="239458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Ny servicehall for notbinger: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Hovudføremålet for ynskja endring av reguleringsplan for Rabben hamn og industriområde er å ku</w:t>
                            </w:r>
                            <w:r w:rsidR="00FF43AD" w:rsidRPr="00FF43AD">
                              <w:rPr>
                                <w:rFonts w:ascii="Times New Roman" w:eastAsia="Times New Roman" w:hAnsi="Times New Roman" w:cs="Times New Roman"/>
                                <w:color w:val="000000"/>
                                <w:szCs w:val="24"/>
                                <w:lang w:val="nn-NO"/>
                              </w:rPr>
                              <w:t xml:space="preserve">nne </w:t>
                            </w:r>
                            <w:r w:rsidRPr="00FF43AD">
                              <w:rPr>
                                <w:rFonts w:ascii="Times New Roman" w:eastAsia="Times New Roman" w:hAnsi="Times New Roman" w:cs="Times New Roman"/>
                                <w:color w:val="000000"/>
                                <w:szCs w:val="24"/>
                                <w:lang w:val="nn-NO"/>
                              </w:rPr>
                              <w:t>fø</w:t>
                            </w:r>
                            <w:r w:rsidRPr="00FF43AD">
                              <w:rPr>
                                <w:rFonts w:ascii="Times New Roman" w:eastAsia="Times New Roman" w:hAnsi="Times New Roman" w:cs="Times New Roman"/>
                                <w:color w:val="000000"/>
                                <w:szCs w:val="24"/>
                                <w:lang w:val="nn-NO"/>
                              </w:rPr>
                              <w:t xml:space="preserve">re opp ny servicehall og lagerbygg for industriverksemda til Egersund Net. </w:t>
                            </w:r>
                            <w:r w:rsidR="00FF43AD" w:rsidRPr="00FF43AD">
                              <w:rPr>
                                <w:rFonts w:ascii="Times New Roman" w:eastAsia="Times New Roman" w:hAnsi="Times New Roman" w:cs="Times New Roman"/>
                                <w:color w:val="000000"/>
                                <w:szCs w:val="24"/>
                                <w:lang w:val="nn-NO"/>
                              </w:rPr>
                              <w:t xml:space="preserve">Det planlagde nybygget vil </w:t>
                            </w:r>
                            <w:r w:rsidRPr="00FF43AD">
                              <w:rPr>
                                <w:rFonts w:ascii="Times New Roman" w:eastAsia="Times New Roman" w:hAnsi="Times New Roman" w:cs="Times New Roman"/>
                                <w:color w:val="000000"/>
                                <w:szCs w:val="24"/>
                                <w:lang w:val="nn-NO"/>
                              </w:rPr>
                              <w:t>strekke seg ut over næringsføremålet i eksisterande reguleringspl</w:t>
                            </w:r>
                            <w:r w:rsidR="00FF43AD" w:rsidRPr="00FF43AD">
                              <w:rPr>
                                <w:rFonts w:ascii="Times New Roman" w:eastAsia="Times New Roman" w:hAnsi="Times New Roman" w:cs="Times New Roman"/>
                                <w:color w:val="000000"/>
                                <w:szCs w:val="24"/>
                                <w:lang w:val="nn-NO"/>
                              </w:rPr>
                              <w:t xml:space="preserve">an og kommuneplan, og gå over I </w:t>
                            </w:r>
                            <w:r w:rsidRPr="00FF43AD">
                              <w:rPr>
                                <w:rFonts w:ascii="Times New Roman" w:eastAsia="Times New Roman" w:hAnsi="Times New Roman" w:cs="Times New Roman"/>
                                <w:color w:val="000000"/>
                                <w:szCs w:val="24"/>
                                <w:lang w:val="nn-NO"/>
                              </w:rPr>
                              <w:t>arealføremål til hamn.</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243195" cy="295465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3195" cy="295465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Bygget inneberer ei utviding av næringsføremålet i nord. Utanfor det planlagde bygget blir det lagt opp til kai som også er med på å gjere området om til eit betre næringsområde for fiskeriindustri. Utvidinga av kai og bygg vil ikkje strekke seg inn på </w:t>
                            </w:r>
                            <w:r w:rsidRPr="00FF43AD">
                              <w:rPr>
                                <w:rFonts w:ascii="Times New Roman" w:eastAsia="Times New Roman" w:hAnsi="Times New Roman" w:cs="Times New Roman"/>
                                <w:color w:val="000000"/>
                                <w:szCs w:val="24"/>
                                <w:lang w:val="nn-NO"/>
                              </w:rPr>
                              <w:t>området for sjøtrafikk, registre</w:t>
                            </w:r>
                            <w:r w:rsidR="00FF43AD">
                              <w:rPr>
                                <w:rFonts w:ascii="Times New Roman" w:eastAsia="Times New Roman" w:hAnsi="Times New Roman" w:cs="Times New Roman"/>
                                <w:color w:val="000000"/>
                                <w:szCs w:val="24"/>
                                <w:lang w:val="nn-NO"/>
                              </w:rPr>
                              <w:t>rt i fiskeridirektoratets kart.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Cs w:val="24"/>
                                <w:u w:val="single"/>
                                <w:lang w:val="nn-NO"/>
                              </w:rPr>
                              <w:t>VA-anlegg:</w:t>
                            </w:r>
                            <w:r w:rsidRP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color w:val="000000"/>
                                <w:szCs w:val="24"/>
                                <w:lang w:val="nn-NO"/>
                              </w:rPr>
                              <w:t xml:space="preserve">I planskildringa er det lagt inn at: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i/>
                                <w:color w:val="000000"/>
                                <w:szCs w:val="24"/>
                                <w:lang w:val="nn-NO"/>
                              </w:rPr>
                              <w:t>Egersund Net sitt eige VA-anlegg vert oppretthalde. Eksisterande slamavskiljar skal bli bytta ut for å auke kapasiteten.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lastRenderedPageBreak/>
                              <w:t>For å sikre tilst</w:t>
                            </w:r>
                            <w:r w:rsidRPr="00FF43AD">
                              <w:rPr>
                                <w:rFonts w:ascii="Times New Roman" w:eastAsia="Times New Roman" w:hAnsi="Times New Roman" w:cs="Times New Roman"/>
                                <w:i/>
                                <w:color w:val="000000"/>
                                <w:szCs w:val="24"/>
                                <w:lang w:val="nn-NO"/>
                              </w:rPr>
                              <w:t xml:space="preserve">rekkeleg brannvatn til industriverksemda er det planlagt å legge ny sjøledning frå Djupavågen til Rabben som vist på kartutsnittet under. Plassering og utforming av sjøledninga vil handsamast i byggesak.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Då dette er ei endring av eksisterande plan etter </w:t>
                            </w:r>
                            <w:r w:rsidRPr="00FF43AD">
                              <w:rPr>
                                <w:rFonts w:ascii="Times New Roman" w:eastAsia="Times New Roman" w:hAnsi="Times New Roman" w:cs="Times New Roman"/>
                                <w:color w:val="000000"/>
                                <w:szCs w:val="24"/>
                                <w:lang w:val="nn-NO"/>
                              </w:rPr>
                              <w:t>føresegn om forenkla prosess etter plan- og bygninslova er det ikkje blitt utarbeida eigen VA-plan for området. Endring av VA-anlegget</w:t>
                            </w:r>
                            <w:r w:rsidR="00FF43AD">
                              <w:rPr>
                                <w:rFonts w:ascii="Times New Roman" w:eastAsia="Times New Roman" w:hAnsi="Times New Roman" w:cs="Times New Roman"/>
                                <w:color w:val="000000"/>
                                <w:szCs w:val="24"/>
                                <w:lang w:val="nn-NO"/>
                              </w:rPr>
                              <w:t xml:space="preserve"> skal bli handsama i byggesak.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Innkomne merknader</w:t>
                            </w:r>
                            <w:r w:rsidRPr="00FF43AD">
                              <w:rPr>
                                <w:rFonts w:ascii="Times New Roman" w:eastAsia="Times New Roman" w:hAnsi="Times New Roman" w:cs="Times New Roman"/>
                                <w:color w:val="000000"/>
                                <w:szCs w:val="24"/>
                                <w:lang w:val="nn-NO"/>
                              </w:rPr>
                              <w:t xml:space="preserv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Cs w:val="24"/>
                                <w:lang w:val="nn-NO"/>
                              </w:rPr>
                              <w:t>Då planforslaget var ute til hø</w:t>
                            </w:r>
                            <w:r w:rsidRPr="00FF43AD">
                              <w:rPr>
                                <w:rFonts w:ascii="Times New Roman" w:eastAsia="Times New Roman" w:hAnsi="Times New Roman" w:cs="Times New Roman"/>
                                <w:color w:val="000000"/>
                                <w:szCs w:val="24"/>
                                <w:lang w:val="nn-NO"/>
                              </w:rPr>
                              <w:t>yring og effentleg etetrsyn kom det inn 5 merknader til planforslaget frå:</w:t>
                            </w:r>
                          </w:p>
                          <w:p w:rsidR="00000000" w:rsidRDefault="00951D7C" w:rsidP="00FF43AD">
                            <w:pPr>
                              <w:widowControl w:val="0"/>
                              <w:numPr>
                                <w:ilvl w:val="0"/>
                                <w:numId w:val="2"/>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Bergen sjøfartsmuseum</w:t>
                            </w:r>
                          </w:p>
                          <w:p w:rsidR="00000000" w:rsidRDefault="00951D7C" w:rsidP="00FF43AD">
                            <w:pPr>
                              <w:widowControl w:val="0"/>
                              <w:numPr>
                                <w:ilvl w:val="0"/>
                                <w:numId w:val="2"/>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Austevoll kommune v/brann og redningstenese</w:t>
                            </w:r>
                          </w:p>
                          <w:p w:rsidR="00000000" w:rsidRDefault="00951D7C" w:rsidP="00FF43AD">
                            <w:pPr>
                              <w:widowControl w:val="0"/>
                              <w:numPr>
                                <w:ilvl w:val="0"/>
                                <w:numId w:val="2"/>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Kystverket</w:t>
                            </w:r>
                          </w:p>
                          <w:p w:rsidR="00000000" w:rsidRDefault="00951D7C" w:rsidP="00FF43AD">
                            <w:pPr>
                              <w:widowControl w:val="0"/>
                              <w:numPr>
                                <w:ilvl w:val="0"/>
                                <w:numId w:val="2"/>
                              </w:numPr>
                              <w:autoSpaceDE w:val="0"/>
                              <w:autoSpaceDN w:val="0"/>
                              <w:adjustRightInd w:val="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Statens vegvesen</w:t>
                            </w:r>
                          </w:p>
                          <w:p w:rsidR="00000000" w:rsidRPr="00FF43AD" w:rsidRDefault="00951D7C" w:rsidP="00FF43AD">
                            <w:pPr>
                              <w:widowControl w:val="0"/>
                              <w:numPr>
                                <w:ilvl w:val="0"/>
                                <w:numId w:val="2"/>
                              </w:numPr>
                              <w:autoSpaceDE w:val="0"/>
                              <w:autoSpaceDN w:val="0"/>
                              <w:adjustRightInd w:val="0"/>
                              <w:spacing w:after="300"/>
                              <w:ind w:left="525" w:hanging="360"/>
                              <w:jc w:val="both"/>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Fylkesmannen i Vestland</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Uttale frå Bergen sjøfartsmuseum, datert 19.02</w:t>
                            </w:r>
                            <w:r w:rsidRPr="00FF43AD">
                              <w:rPr>
                                <w:rFonts w:ascii="Times New Roman" w:eastAsia="Times New Roman" w:hAnsi="Times New Roman" w:cs="Times New Roman"/>
                                <w:b/>
                                <w:color w:val="000000"/>
                                <w:szCs w:val="24"/>
                                <w:lang w:val="nn-NO"/>
                              </w:rPr>
                              <w:t>.2019</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354320" cy="345694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4320" cy="345694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u w:val="single"/>
                                <w:lang w:val="en-US"/>
                              </w:rPr>
                              <w:t xml:space="preserve">Ansvarleg søkar sin kommentar: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i/>
                                <w:color w:val="000000"/>
                                <w:szCs w:val="24"/>
                                <w:lang w:val="en-US"/>
                              </w:rPr>
                              <w:t>Merknaden tas til orientering.</w:t>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u w:val="single"/>
                                <w:lang w:val="en-US"/>
                              </w:rPr>
                              <w:t xml:space="preserve">Rådmannen sin kommentar: </w:t>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 xml:space="preserve">Ok. </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b/>
                                <w:color w:val="000000"/>
                                <w:szCs w:val="24"/>
                                <w:lang w:val="en-US"/>
                              </w:rPr>
                              <w:lastRenderedPageBreak/>
                              <w:t>Uttale frå Austevoll kommune v/brann og redningstenesta, datert 24.01.2019</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317490" cy="4149090"/>
                                  <wp:effectExtent l="0" t="0" r="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7490" cy="414909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311775" cy="1945005"/>
                                  <wp:effectExtent l="0" t="0" r="317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1775" cy="1945005"/>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lastRenderedPageBreak/>
                              <w:drawing>
                                <wp:inline distT="0" distB="0" distL="0" distR="0">
                                  <wp:extent cx="5417820" cy="261112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820" cy="261112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Ansvarleg søkar sin kommentar: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Det er utarbeida eit notat om branntekniske premisser. Notatet, saman med brannteknisk situasjonsplan, er revidert i samsvar med merknader frå brannsjefen.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Rådmannen sin kommentar: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Syner til brannteknisk situasjonplan og legger ansvarleg søkar si vurderi</w:t>
                            </w:r>
                            <w:r w:rsidR="00FF43AD">
                              <w:rPr>
                                <w:rFonts w:ascii="Times New Roman" w:eastAsia="Times New Roman" w:hAnsi="Times New Roman" w:cs="Times New Roman"/>
                                <w:color w:val="000000"/>
                                <w:szCs w:val="24"/>
                                <w:lang w:val="nn-NO"/>
                              </w:rPr>
                              <w:t xml:space="preserve">ng til grunn. </w:t>
                            </w: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FF43AD" w:rsidRDefault="00FF43AD">
                            <w:pPr>
                              <w:widowControl w:val="0"/>
                              <w:autoSpaceDE w:val="0"/>
                              <w:autoSpaceDN w:val="0"/>
                              <w:adjustRightInd w:val="0"/>
                              <w:spacing w:after="300"/>
                              <w:rPr>
                                <w:rFonts w:ascii="Times New Roman" w:eastAsia="Times New Roman" w:hAnsi="Times New Roman" w:cs="Times New Roman"/>
                                <w:b/>
                                <w:color w:val="000000"/>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lastRenderedPageBreak/>
                              <w:t>Uttale frå Kystverket, datert 05.02.2019</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5375275" cy="5142865"/>
                                  <wp:effectExtent l="0" t="0" r="0" b="6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5275" cy="514286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r>
                              <w:rPr>
                                <w:rFonts w:ascii="Times New Roman" w:eastAsia="Times New Roman" w:hAnsi="Times New Roman" w:cs="Times New Roman"/>
                                <w:color w:val="000000"/>
                                <w:sz w:val="24"/>
                                <w:szCs w:val="24"/>
                                <w:lang w:val="nn-NO" w:eastAsia="nn-NO"/>
                              </w:rPr>
                              <w:drawing>
                                <wp:inline distT="0" distB="0" distL="0" distR="0">
                                  <wp:extent cx="1812925" cy="124206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2925" cy="1242060"/>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Ansvarleg søkar sin kommentar: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Merknaden tas til orientering. Søknad om ny kai iht. hamne- og farvasslov er innsendt 7.11.201</w:t>
                            </w:r>
                            <w:r w:rsidRPr="00FF43AD">
                              <w:rPr>
                                <w:rFonts w:ascii="Times New Roman" w:eastAsia="Times New Roman" w:hAnsi="Times New Roman" w:cs="Times New Roman"/>
                                <w:i/>
                                <w:color w:val="000000"/>
                                <w:szCs w:val="24"/>
                                <w:lang w:val="nn-NO"/>
                              </w:rPr>
                              <w:t>8. denne kan bli behandla straks reguleringsendringa er godkjend.</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Rådmannen sin kommentar: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Ok. </w:t>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b/>
                                <w:color w:val="000000"/>
                                <w:szCs w:val="24"/>
                                <w:lang w:val="en-US"/>
                              </w:rPr>
                              <w:lastRenderedPageBreak/>
                              <w:t>Uttale frå Statens vegvesen, datert 19.02.2019</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459730" cy="4709160"/>
                                  <wp:effectExtent l="0" t="0" r="762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9730" cy="470916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lastRenderedPageBreak/>
                              <w:drawing>
                                <wp:inline distT="0" distB="0" distL="0" distR="0">
                                  <wp:extent cx="5713730" cy="5518150"/>
                                  <wp:effectExtent l="0" t="0" r="1270" b="63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730" cy="551815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100320" cy="1818005"/>
                                  <wp:effectExtent l="0" t="0" r="508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0320" cy="181800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u w:val="single"/>
                                <w:lang w:val="en-US"/>
                              </w:rPr>
                              <w:t xml:space="preserve">Ansvarleg søkar sin kommentar: </w:t>
                            </w:r>
                            <w:r w:rsidR="00FF43AD">
                              <w:rPr>
                                <w:rFonts w:ascii="Times New Roman" w:eastAsia="Times New Roman" w:hAnsi="Times New Roman" w:cs="Times New Roman"/>
                                <w:color w:val="000000"/>
                                <w:szCs w:val="24"/>
                                <w:lang w:val="en-US"/>
                              </w:rPr>
                              <w:br/>
                            </w:r>
                            <w:r>
                              <w:rPr>
                                <w:rFonts w:ascii="Times New Roman" w:eastAsia="Times New Roman" w:hAnsi="Times New Roman" w:cs="Times New Roman"/>
                                <w:i/>
                                <w:color w:val="000000"/>
                                <w:szCs w:val="24"/>
                                <w:lang w:val="en-US"/>
                              </w:rPr>
                              <w:t xml:space="preserve">Merknaden tas til orientering.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Pr>
                                <w:rFonts w:ascii="Times New Roman" w:eastAsia="Times New Roman" w:hAnsi="Times New Roman" w:cs="Times New Roman"/>
                                <w:i/>
                                <w:color w:val="000000"/>
                                <w:szCs w:val="24"/>
                                <w:lang w:val="en-US"/>
                              </w:rPr>
                              <w:t xml:space="preserve">Det har skjedd ei misforståing i planskildringa. Det er ikkje riktig at utbygginga vil føre til auka tungtrafikk på vegen. Egersund Net har sett nærare på </w:t>
                            </w:r>
                            <w:r>
                              <w:rPr>
                                <w:rFonts w:ascii="Times New Roman" w:eastAsia="Times New Roman" w:hAnsi="Times New Roman" w:cs="Times New Roman"/>
                                <w:i/>
                                <w:color w:val="000000"/>
                                <w:szCs w:val="24"/>
                                <w:lang w:val="en-US"/>
                              </w:rPr>
                              <w:t xml:space="preserve">saka og opplyser at utbygging av nytt kaianlegg vil føre til ein reduksjon av tungtrafikk til industriverksemda. </w:t>
                            </w:r>
                            <w:r w:rsidRPr="00FF43AD">
                              <w:rPr>
                                <w:rFonts w:ascii="Times New Roman" w:eastAsia="Times New Roman" w:hAnsi="Times New Roman" w:cs="Times New Roman"/>
                                <w:i/>
                                <w:color w:val="000000"/>
                                <w:szCs w:val="24"/>
                                <w:lang w:val="nn-NO"/>
                              </w:rPr>
                              <w:t xml:space="preserve">Auken i drifta vil takast om sjøvegen. I 2018 gjekk 108 billass over kommunal- og fylkesveg frå anlegget. Når utbygginga er ferdig </w:t>
                            </w:r>
                            <w:r w:rsidRPr="00FF43AD">
                              <w:rPr>
                                <w:rFonts w:ascii="Times New Roman" w:eastAsia="Times New Roman" w:hAnsi="Times New Roman" w:cs="Times New Roman"/>
                                <w:i/>
                                <w:color w:val="000000"/>
                                <w:szCs w:val="24"/>
                                <w:lang w:val="nn-NO"/>
                              </w:rPr>
                              <w:lastRenderedPageBreak/>
                              <w:t>vil verksemd</w:t>
                            </w:r>
                            <w:r w:rsidRPr="00FF43AD">
                              <w:rPr>
                                <w:rFonts w:ascii="Times New Roman" w:eastAsia="Times New Roman" w:hAnsi="Times New Roman" w:cs="Times New Roman"/>
                                <w:i/>
                                <w:color w:val="000000"/>
                                <w:szCs w:val="24"/>
                                <w:lang w:val="nn-NO"/>
                              </w:rPr>
                              <w:t xml:space="preserve">a kunne flytte mesteparten av dei 108 billassa frå veg til sjøtransport.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Med grunnlag i ny informasjon om at tungtrafikken vert redusert reknar ein med at merknaden frå Statens vegvesen fell bort.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Rådmannen sin kommentar: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Syner til planskildring s. 13</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color w:val="000000"/>
                                <w:szCs w:val="24"/>
                                <w:lang w:val="nn-NO"/>
                              </w:rPr>
                              <w:t>k</w:t>
                            </w:r>
                            <w:r w:rsidRPr="00FF43AD">
                              <w:rPr>
                                <w:rFonts w:ascii="Times New Roman" w:eastAsia="Times New Roman" w:hAnsi="Times New Roman" w:cs="Times New Roman"/>
                                <w:color w:val="000000"/>
                                <w:szCs w:val="24"/>
                                <w:lang w:val="nn-NO"/>
                              </w:rPr>
                              <w:t xml:space="preserve">or det er gitt at: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«Utbygging av ny servicehall og notlager for snurpenøter vil føre til ein reduksjon av tungtrafikk.</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I 2018 hadde Egersund Net ca. 550 nót-poser frå kundar inn til anlegget på Rabben, hovudsakleg med båt. Av desse gjekk 450 nót-poser u</w:t>
                            </w:r>
                            <w:r w:rsidRPr="00FF43AD">
                              <w:rPr>
                                <w:rFonts w:ascii="Times New Roman" w:eastAsia="Times New Roman" w:hAnsi="Times New Roman" w:cs="Times New Roman"/>
                                <w:i/>
                                <w:color w:val="000000"/>
                                <w:szCs w:val="24"/>
                                <w:lang w:val="nn-NO"/>
                              </w:rPr>
                              <w:t>t frå anlegget og 60 % av desse gjekk ut med bil på grunn av for liten kapasitet på kaianlegget. Dette tilsvarer 108 billass som gjekk over kommunal- og fylkesveg frå anlegget. Når utbygging av nytt kaianlegg står ferdig vil industriverksemda flytte mestep</w:t>
                            </w:r>
                            <w:r w:rsidRPr="00FF43AD">
                              <w:rPr>
                                <w:rFonts w:ascii="Times New Roman" w:eastAsia="Times New Roman" w:hAnsi="Times New Roman" w:cs="Times New Roman"/>
                                <w:i/>
                                <w:color w:val="000000"/>
                                <w:szCs w:val="24"/>
                                <w:lang w:val="nn-NO"/>
                              </w:rPr>
                              <w:t xml:space="preserve">arten av de 108 billassa frå veg til sjøtransport.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Bygg for notlagring (nót-hotell) medfører inga auke i trafikk på veg. Her kjem snurpebåter til kai og lagrar nota som er om bord inn i not-hotellet. Nota vert henta ut igjen same veg neste sesong.»</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Ut f</w:t>
                            </w:r>
                            <w:r w:rsidRPr="00FF43AD">
                              <w:rPr>
                                <w:rFonts w:ascii="Times New Roman" w:eastAsia="Times New Roman" w:hAnsi="Times New Roman" w:cs="Times New Roman"/>
                                <w:color w:val="000000"/>
                                <w:szCs w:val="24"/>
                                <w:lang w:val="nn-NO"/>
                              </w:rPr>
                              <w:t xml:space="preserve">rå dette er vurderinga at det ikkje er naudsynt å utvide plangrensa til å ta med krysset ut til fylkesveg. Slik det er skildra vil det ikkje vere ei auke i biltransport, men heller ein reduksjon. Det må og bli påpeikt at planforslaget er ei mindre endring </w:t>
                            </w:r>
                            <w:r w:rsidRPr="00FF43AD">
                              <w:rPr>
                                <w:rFonts w:ascii="Times New Roman" w:eastAsia="Times New Roman" w:hAnsi="Times New Roman" w:cs="Times New Roman"/>
                                <w:color w:val="000000"/>
                                <w:szCs w:val="24"/>
                                <w:lang w:val="nn-NO"/>
                              </w:rPr>
                              <w:t xml:space="preserve">av allerie eksisterande plan og ikkje eit nytt planområde for ny industri. Å utvide krysset ut til fylkesvegen står difor ikkje i høvet til planomfanget, særleg når endringa også estimerer ein reduksjon av biltransporten.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Uttale frå Fylkesmannen i Vestla</w:t>
                            </w:r>
                            <w:r w:rsidRPr="00FF43AD">
                              <w:rPr>
                                <w:rFonts w:ascii="Times New Roman" w:eastAsia="Times New Roman" w:hAnsi="Times New Roman" w:cs="Times New Roman"/>
                                <w:b/>
                                <w:color w:val="000000"/>
                                <w:szCs w:val="24"/>
                                <w:lang w:val="nn-NO"/>
                              </w:rPr>
                              <w:t>nd, datert 21.02.2019</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528945" cy="2468245"/>
                                  <wp:effectExtent l="0" t="0" r="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8945" cy="246824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Ansvarleg søkar sin kommentar: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 xml:space="preserve">Merknaden tas til orientering.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Rådmannen sin kommentar: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 xml:space="preserve">Ok.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lastRenderedPageBreak/>
                              <w:t>Vurdering av naturmangfald</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Naturmangfaldslova §</w:t>
                            </w:r>
                            <w:r w:rsidRPr="00FF43AD">
                              <w:rPr>
                                <w:rFonts w:ascii="Times New Roman" w:eastAsia="Times New Roman" w:hAnsi="Times New Roman" w:cs="Times New Roman"/>
                                <w:color w:val="000000"/>
                                <w:szCs w:val="24"/>
                                <w:lang w:val="nn-NO"/>
                              </w:rPr>
                              <w:t xml:space="preserve"> 7 gir at prinsippa for berekraftig bruk og forvaltn</w:t>
                            </w:r>
                            <w:r w:rsidR="00FF43AD">
                              <w:rPr>
                                <w:rFonts w:ascii="Times New Roman" w:eastAsia="Times New Roman" w:hAnsi="Times New Roman" w:cs="Times New Roman"/>
                                <w:color w:val="000000"/>
                                <w:szCs w:val="24"/>
                                <w:lang w:val="nn-NO"/>
                              </w:rPr>
                              <w:t xml:space="preserve">ing i §§ 8-12 skal leggjast til </w:t>
                            </w:r>
                            <w:r w:rsidRPr="00FF43AD">
                              <w:rPr>
                                <w:rFonts w:ascii="Times New Roman" w:eastAsia="Times New Roman" w:hAnsi="Times New Roman" w:cs="Times New Roman"/>
                                <w:color w:val="000000"/>
                                <w:szCs w:val="24"/>
                                <w:lang w:val="nn-NO"/>
                              </w:rPr>
                              <w:t>grunn, og vurderinga</w:t>
                            </w:r>
                            <w:r w:rsidR="00FF43AD">
                              <w:rPr>
                                <w:rFonts w:ascii="Times New Roman" w:eastAsia="Times New Roman" w:hAnsi="Times New Roman" w:cs="Times New Roman"/>
                                <w:color w:val="000000"/>
                                <w:szCs w:val="24"/>
                                <w:lang w:val="nn-NO"/>
                              </w:rPr>
                              <w:t xml:space="preserve"> av desse skal gå fram av saka.</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Ansvarleg søkar skriv om naturmangfald: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u w:val="single"/>
                                <w:lang w:val="nn-NO"/>
                              </w:rPr>
                              <w:t>Naturverdiar/naturmangfald</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 xml:space="preserve">§6 Generell plikt til aktsemd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Alle byggetiltak skj</w:t>
                            </w:r>
                            <w:r w:rsidRPr="00FF43AD">
                              <w:rPr>
                                <w:rFonts w:ascii="Times New Roman" w:eastAsia="Times New Roman" w:hAnsi="Times New Roman" w:cs="Times New Roman"/>
                                <w:i/>
                                <w:color w:val="000000"/>
                                <w:szCs w:val="24"/>
                                <w:lang w:val="nn-NO"/>
                              </w:rPr>
                              <w:t xml:space="preserve">er med grunnlag i løyve frå offentlege myndigheiter. Aktsemdplikta reknast å vere oppfylt når føresetnaden  for løyvet framleis er til stades og ikkje vert endra.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u w:val="single"/>
                                <w:lang w:val="nn-NO"/>
                              </w:rPr>
                              <w:t>§8 Kunnskapsgrunnlaget</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Det er ikkje funne registreringar av nokon betydning ved søk i Fiske</w:t>
                            </w:r>
                            <w:r w:rsidRPr="00FF43AD">
                              <w:rPr>
                                <w:rFonts w:ascii="Times New Roman" w:eastAsia="Times New Roman" w:hAnsi="Times New Roman" w:cs="Times New Roman"/>
                                <w:i/>
                                <w:color w:val="000000"/>
                                <w:szCs w:val="24"/>
                                <w:lang w:val="nn-NO"/>
                              </w:rPr>
                              <w:t xml:space="preserve">ridirektoratets kartbase eller Naturbase.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u w:val="single"/>
                                <w:lang w:val="nn-NO"/>
                              </w:rPr>
                              <w:t>Naturressursar, inkl. landbruk</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Jordbruksareal ligg utanfor planavgrensinga og får ingen verknad frå planendringa.</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u w:val="single"/>
                                <w:lang w:val="nn-NO"/>
                              </w:rPr>
                              <w:t>Miljøkonsekvensar</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i/>
                                <w:color w:val="000000"/>
                                <w:szCs w:val="24"/>
                                <w:lang w:val="nn-NO"/>
                              </w:rPr>
                              <w:t>Det er vurdert at det ikkje er fare for oppvirvling og spredning av lausmasser/</w:t>
                            </w:r>
                            <w:r w:rsidRPr="00FF43AD">
                              <w:rPr>
                                <w:rFonts w:ascii="Times New Roman" w:eastAsia="Times New Roman" w:hAnsi="Times New Roman" w:cs="Times New Roman"/>
                                <w:i/>
                                <w:color w:val="000000"/>
                                <w:szCs w:val="24"/>
                                <w:lang w:val="nn-NO"/>
                              </w:rPr>
                              <w:t xml:space="preserve">forurensa masse då det i dette tilfellet berre skal bli gjennomført begrensa inngrep i eksisterande fylling som blei lagt ut i 2008.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Fylkesmannen har i brev datert 17.08.2018 bekrefta at tiltaket ikkje krev løyve i medhald av Forureiningslova. Tiltaka kje</w:t>
                            </w:r>
                            <w:r w:rsidRPr="00FF43AD">
                              <w:rPr>
                                <w:rFonts w:ascii="Times New Roman" w:eastAsia="Times New Roman" w:hAnsi="Times New Roman" w:cs="Times New Roman"/>
                                <w:i/>
                                <w:color w:val="000000"/>
                                <w:szCs w:val="24"/>
                                <w:lang w:val="nn-NO"/>
                              </w:rPr>
                              <w:t>m inn under Forureiningslova § 8, 1. ledd nr. 3, som seier at vanlig forureining frå anleggsverksemder er tillate utan løyve.</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Rådmannen si vurdering: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Det er ikkje funne raudliste artar i området i artskart, det er levedykt</w:t>
                            </w:r>
                            <w:r w:rsidR="00FF43AD">
                              <w:rPr>
                                <w:rFonts w:ascii="Times New Roman" w:eastAsia="Times New Roman" w:hAnsi="Times New Roman" w:cs="Times New Roman"/>
                                <w:color w:val="000000"/>
                                <w:szCs w:val="24"/>
                                <w:lang w:val="nn-NO"/>
                              </w:rPr>
                              <w:t xml:space="preserve">ig Svartbak i området (funndato </w:t>
                            </w:r>
                            <w:r w:rsidRPr="00FF43AD">
                              <w:rPr>
                                <w:rFonts w:ascii="Times New Roman" w:eastAsia="Times New Roman" w:hAnsi="Times New Roman" w:cs="Times New Roman"/>
                                <w:color w:val="000000"/>
                                <w:szCs w:val="24"/>
                                <w:lang w:val="nn-NO"/>
                              </w:rPr>
                              <w:t>20.02.2016).</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I kartet til naturbase ligg det Skjellsand nord-aust for pla</w:t>
                            </w:r>
                            <w:r w:rsidR="00FF43AD">
                              <w:rPr>
                                <w:rFonts w:ascii="Times New Roman" w:eastAsia="Times New Roman" w:hAnsi="Times New Roman" w:cs="Times New Roman"/>
                                <w:color w:val="000000"/>
                                <w:szCs w:val="24"/>
                                <w:lang w:val="nn-NO"/>
                              </w:rPr>
                              <w:t>nområdet (funndato 15.06.1996).</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Innanfor planområdet er det i gardskart registrert innmarksbeite, over</w:t>
                            </w:r>
                            <w:r w:rsidR="00FF43AD">
                              <w:rPr>
                                <w:rFonts w:ascii="Times New Roman" w:eastAsia="Times New Roman" w:hAnsi="Times New Roman" w:cs="Times New Roman"/>
                                <w:color w:val="000000"/>
                                <w:szCs w:val="24"/>
                                <w:lang w:val="nn-NO"/>
                              </w:rPr>
                              <w:t xml:space="preserve">flatedyrka jord, bebygd samfunn </w:t>
                            </w:r>
                            <w:r w:rsidRPr="00FF43AD">
                              <w:rPr>
                                <w:rFonts w:ascii="Times New Roman" w:eastAsia="Times New Roman" w:hAnsi="Times New Roman" w:cs="Times New Roman"/>
                                <w:color w:val="000000"/>
                                <w:szCs w:val="24"/>
                                <w:lang w:val="nn-NO"/>
                              </w:rPr>
                              <w:t>og produktiv skog. Dette er ikkje i trå</w:t>
                            </w:r>
                            <w:r w:rsidRPr="00FF43AD">
                              <w:rPr>
                                <w:rFonts w:ascii="Times New Roman" w:eastAsia="Times New Roman" w:hAnsi="Times New Roman" w:cs="Times New Roman"/>
                                <w:color w:val="000000"/>
                                <w:szCs w:val="24"/>
                                <w:lang w:val="nn-NO"/>
                              </w:rPr>
                              <w:t>d med gjevne dispensasjonar fo</w:t>
                            </w:r>
                            <w:r w:rsidR="00FF43AD">
                              <w:rPr>
                                <w:rFonts w:ascii="Times New Roman" w:eastAsia="Times New Roman" w:hAnsi="Times New Roman" w:cs="Times New Roman"/>
                                <w:color w:val="000000"/>
                                <w:szCs w:val="24"/>
                                <w:lang w:val="nn-NO"/>
                              </w:rPr>
                              <w:t xml:space="preserve">r sprenging og planering som er </w:t>
                            </w:r>
                            <w:r w:rsidRPr="00FF43AD">
                              <w:rPr>
                                <w:rFonts w:ascii="Times New Roman" w:eastAsia="Times New Roman" w:hAnsi="Times New Roman" w:cs="Times New Roman"/>
                                <w:color w:val="000000"/>
                                <w:szCs w:val="24"/>
                                <w:lang w:val="nn-NO"/>
                              </w:rPr>
                              <w:t>gjennomført. Utanfor planområdet ligg det plass for aktiv reiskap for</w:t>
                            </w:r>
                            <w:r w:rsidR="00FF43AD">
                              <w:rPr>
                                <w:rFonts w:ascii="Times New Roman" w:eastAsia="Times New Roman" w:hAnsi="Times New Roman" w:cs="Times New Roman"/>
                                <w:color w:val="000000"/>
                                <w:szCs w:val="24"/>
                                <w:lang w:val="nn-NO"/>
                              </w:rPr>
                              <w:t xml:space="preserve"> makrell, og området er i følgje </w:t>
                            </w:r>
                            <w:r>
                              <w:rPr>
                                <w:rFonts w:ascii="Times New Roman" w:eastAsia="Times New Roman" w:hAnsi="Times New Roman" w:cs="Times New Roman"/>
                                <w:color w:val="000000"/>
                                <w:szCs w:val="24"/>
                                <w:lang w:val="en-US"/>
                              </w:rPr>
                              <w:t>fiskeridirektoratet trafikert.</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lastRenderedPageBreak/>
                              <w:drawing>
                                <wp:inline distT="0" distB="0" distL="0" distR="0">
                                  <wp:extent cx="5713730" cy="2293620"/>
                                  <wp:effectExtent l="0" t="0" r="127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730" cy="2293620"/>
                                          </a:xfrm>
                                          <a:prstGeom prst="rect">
                                            <a:avLst/>
                                          </a:prstGeom>
                                          <a:noFill/>
                                          <a:ln>
                                            <a:noFill/>
                                          </a:ln>
                                        </pic:spPr>
                                      </pic:pic>
                                    </a:graphicData>
                                  </a:graphic>
                                </wp:inline>
                              </w:drawing>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drawing>
                                <wp:inline distT="0" distB="0" distL="0" distR="0">
                                  <wp:extent cx="5708650" cy="1908175"/>
                                  <wp:effectExtent l="0" t="0" r="635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650" cy="1908175"/>
                                          </a:xfrm>
                                          <a:prstGeom prst="rect">
                                            <a:avLst/>
                                          </a:prstGeom>
                                          <a:noFill/>
                                          <a:ln>
                                            <a:noFill/>
                                          </a:ln>
                                        </pic:spPr>
                                      </pic:pic>
                                    </a:graphicData>
                                  </a:graphic>
                                </wp:inline>
                              </w:drawing>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Pr>
                                <w:rFonts w:ascii="Times New Roman" w:eastAsia="Times New Roman" w:hAnsi="Times New Roman" w:cs="Times New Roman"/>
                                <w:color w:val="000000"/>
                                <w:szCs w:val="24"/>
                                <w:lang w:val="en-US"/>
                              </w:rPr>
                              <w:t>Rådmannen si vurdering er at naturen med si biologiske,</w:t>
                            </w:r>
                            <w:r w:rsidR="00FF43AD">
                              <w:rPr>
                                <w:rFonts w:ascii="Times New Roman" w:eastAsia="Times New Roman" w:hAnsi="Times New Roman" w:cs="Times New Roman"/>
                                <w:color w:val="000000"/>
                                <w:szCs w:val="24"/>
                                <w:lang w:val="en-US"/>
                              </w:rPr>
                              <w:t xml:space="preserve"> landskapsmessige og geologiske </w:t>
                            </w:r>
                            <w:r>
                              <w:rPr>
                                <w:rFonts w:ascii="Times New Roman" w:eastAsia="Times New Roman" w:hAnsi="Times New Roman" w:cs="Times New Roman"/>
                                <w:color w:val="000000"/>
                                <w:szCs w:val="24"/>
                                <w:lang w:val="en-US"/>
                              </w:rPr>
                              <w:t>mangfald, samt økologiske prosessar i området, ikkje vil verte påverka av</w:t>
                            </w:r>
                            <w:r w:rsidR="00FF43AD">
                              <w:rPr>
                                <w:rFonts w:ascii="Times New Roman" w:eastAsia="Times New Roman" w:hAnsi="Times New Roman" w:cs="Times New Roman"/>
                                <w:color w:val="000000"/>
                                <w:szCs w:val="24"/>
                                <w:lang w:val="en-US"/>
                              </w:rPr>
                              <w:t xml:space="preserve"> endringa. Fleire av endringane </w:t>
                            </w:r>
                            <w:r>
                              <w:rPr>
                                <w:rFonts w:ascii="Times New Roman" w:eastAsia="Times New Roman" w:hAnsi="Times New Roman" w:cs="Times New Roman"/>
                                <w:color w:val="000000"/>
                                <w:szCs w:val="24"/>
                                <w:lang w:val="en-US"/>
                              </w:rPr>
                              <w:t>som er foreslått er tidlegare godkjente dispensasjo</w:t>
                            </w:r>
                            <w:r>
                              <w:rPr>
                                <w:rFonts w:ascii="Times New Roman" w:eastAsia="Times New Roman" w:hAnsi="Times New Roman" w:cs="Times New Roman"/>
                                <w:color w:val="000000"/>
                                <w:szCs w:val="24"/>
                                <w:lang w:val="en-US"/>
                              </w:rPr>
                              <w:t>nssøknader. Område</w:t>
                            </w:r>
                            <w:r w:rsidR="00FF43AD">
                              <w:rPr>
                                <w:rFonts w:ascii="Times New Roman" w:eastAsia="Times New Roman" w:hAnsi="Times New Roman" w:cs="Times New Roman"/>
                                <w:color w:val="000000"/>
                                <w:szCs w:val="24"/>
                                <w:lang w:val="en-US"/>
                              </w:rPr>
                              <w:t xml:space="preserve">t er også allereie eit etablert </w:t>
                            </w:r>
                            <w:r>
                              <w:rPr>
                                <w:rFonts w:ascii="Times New Roman" w:eastAsia="Times New Roman" w:hAnsi="Times New Roman" w:cs="Times New Roman"/>
                                <w:color w:val="000000"/>
                                <w:szCs w:val="24"/>
                                <w:lang w:val="en-US"/>
                              </w:rPr>
                              <w:t xml:space="preserve">næringsområde kor det meste av arealet er knytt til sjørelatert verksemd og sjøtrafikk. </w:t>
                            </w:r>
                            <w:r w:rsidRPr="00FF43AD">
                              <w:rPr>
                                <w:rFonts w:ascii="Times New Roman" w:eastAsia="Times New Roman" w:hAnsi="Times New Roman" w:cs="Times New Roman"/>
                                <w:color w:val="000000"/>
                                <w:szCs w:val="24"/>
                                <w:lang w:val="nn-NO"/>
                              </w:rPr>
                              <w:t>Markeringane for</w:t>
                            </w:r>
                            <w:r w:rsidR="00FF43AD" w:rsidRP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color w:val="000000"/>
                                <w:szCs w:val="24"/>
                                <w:lang w:val="nn-NO"/>
                              </w:rPr>
                              <w:t>sjøtrafikk, skjellsand og aktiv reiskap for makrell, ligg også utanfor planområdet, og vil ikkje vert</w:t>
                            </w:r>
                            <w:r w:rsidR="00FF43AD">
                              <w:rPr>
                                <w:rFonts w:ascii="Times New Roman" w:eastAsia="Times New Roman" w:hAnsi="Times New Roman" w:cs="Times New Roman"/>
                                <w:color w:val="000000"/>
                                <w:szCs w:val="24"/>
                                <w:lang w:val="nn-NO"/>
                              </w:rPr>
                              <w:t>e påverka av utvidinga av kai.</w:t>
                            </w: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Vidare skal utvidinga av kai, i samband med bygging av ny servicehall o</w:t>
                            </w:r>
                            <w:r w:rsidR="00FF43AD">
                              <w:rPr>
                                <w:rFonts w:ascii="Times New Roman" w:eastAsia="Times New Roman" w:hAnsi="Times New Roman" w:cs="Times New Roman"/>
                                <w:color w:val="000000"/>
                                <w:szCs w:val="24"/>
                                <w:lang w:val="nn-NO"/>
                              </w:rPr>
                              <w:t xml:space="preserve">g lagerbygg, verte fundamentert </w:t>
                            </w:r>
                            <w:r w:rsidRPr="00FF43AD">
                              <w:rPr>
                                <w:rFonts w:ascii="Times New Roman" w:eastAsia="Times New Roman" w:hAnsi="Times New Roman" w:cs="Times New Roman"/>
                                <w:color w:val="000000"/>
                                <w:szCs w:val="24"/>
                                <w:lang w:val="nn-NO"/>
                              </w:rPr>
                              <w:t>på borede stålkjernepeler til fjell i eksisterande fylling. Vurderinga er</w:t>
                            </w:r>
                            <w:r w:rsidR="00FF43AD">
                              <w:rPr>
                                <w:rFonts w:ascii="Times New Roman" w:eastAsia="Times New Roman" w:hAnsi="Times New Roman" w:cs="Times New Roman"/>
                                <w:color w:val="000000"/>
                                <w:szCs w:val="24"/>
                                <w:lang w:val="nn-NO"/>
                              </w:rPr>
                              <w:t xml:space="preserve"> at denne utbyggingsmåten ikkje </w:t>
                            </w:r>
                            <w:r w:rsidRPr="00FF43AD">
                              <w:rPr>
                                <w:rFonts w:ascii="Times New Roman" w:eastAsia="Times New Roman" w:hAnsi="Times New Roman" w:cs="Times New Roman"/>
                                <w:color w:val="000000"/>
                                <w:szCs w:val="24"/>
                                <w:lang w:val="nn-NO"/>
                              </w:rPr>
                              <w:t xml:space="preserve">skapar ein stor </w:t>
                            </w:r>
                            <w:r w:rsidRPr="00FF43AD">
                              <w:rPr>
                                <w:rFonts w:ascii="Times New Roman" w:eastAsia="Times New Roman" w:hAnsi="Times New Roman" w:cs="Times New Roman"/>
                                <w:color w:val="000000"/>
                                <w:szCs w:val="24"/>
                                <w:lang w:val="nn-NO"/>
                              </w:rPr>
                              <w:t>risiko for oppvirvling og spredning av lausmassar/for</w:t>
                            </w:r>
                            <w:r w:rsidR="00FF43AD">
                              <w:rPr>
                                <w:rFonts w:ascii="Times New Roman" w:eastAsia="Times New Roman" w:hAnsi="Times New Roman" w:cs="Times New Roman"/>
                                <w:color w:val="000000"/>
                                <w:szCs w:val="24"/>
                                <w:lang w:val="nn-NO"/>
                              </w:rPr>
                              <w:t xml:space="preserve">urensa masse, då inngrepet blir </w:t>
                            </w:r>
                            <w:r w:rsidRPr="00FF43AD">
                              <w:rPr>
                                <w:rFonts w:ascii="Times New Roman" w:eastAsia="Times New Roman" w:hAnsi="Times New Roman" w:cs="Times New Roman"/>
                                <w:color w:val="000000"/>
                                <w:szCs w:val="24"/>
                                <w:lang w:val="nn-NO"/>
                              </w:rPr>
                              <w:t>begrensa til eksisterande fylling. Syner her også til fylkesmannen si vurde</w:t>
                            </w:r>
                            <w:r w:rsidR="00FF43AD">
                              <w:rPr>
                                <w:rFonts w:ascii="Times New Roman" w:eastAsia="Times New Roman" w:hAnsi="Times New Roman" w:cs="Times New Roman"/>
                                <w:color w:val="000000"/>
                                <w:szCs w:val="24"/>
                                <w:lang w:val="nn-NO"/>
                              </w:rPr>
                              <w:t>ring om peling i sjø for kai på gnr. 10 bnr. 93.</w:t>
                            </w:r>
                          </w:p>
                          <w:p w:rsidR="00FF43AD" w:rsidRPr="00FF43AD" w:rsidRDefault="00FF43AD">
                            <w:pPr>
                              <w:widowControl w:val="0"/>
                              <w:autoSpaceDE w:val="0"/>
                              <w:autoSpaceDN w:val="0"/>
                              <w:adjustRightInd w:val="0"/>
                              <w:spacing w:after="300"/>
                              <w:rPr>
                                <w:rFonts w:ascii="Times New Roman" w:eastAsia="Times New Roman" w:hAnsi="Times New Roman" w:cs="Times New Roman"/>
                                <w:color w:val="000000"/>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Kulturminne</w:t>
                            </w:r>
                            <w:r w:rsidR="00FF43AD">
                              <w:rPr>
                                <w:rFonts w:ascii="Times New Roman" w:eastAsia="Times New Roman" w:hAnsi="Times New Roman" w:cs="Times New Roman"/>
                                <w:color w:val="000000"/>
                                <w:szCs w:val="24"/>
                                <w:lang w:val="nn-NO"/>
                              </w:rPr>
                              <w:t xml:space="preserve">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Innanfor reguleringsplanområdet er</w:t>
                            </w:r>
                            <w:r w:rsidRPr="00FF43AD">
                              <w:rPr>
                                <w:rFonts w:ascii="Times New Roman" w:eastAsia="Times New Roman" w:hAnsi="Times New Roman" w:cs="Times New Roman"/>
                                <w:color w:val="000000"/>
                                <w:szCs w:val="24"/>
                                <w:lang w:val="nn-NO"/>
                              </w:rPr>
                              <w:t xml:space="preserve"> det registrert eit automatisk </w:t>
                            </w:r>
                            <w:r w:rsidR="00FF43AD">
                              <w:rPr>
                                <w:rFonts w:ascii="Times New Roman" w:eastAsia="Times New Roman" w:hAnsi="Times New Roman" w:cs="Times New Roman"/>
                                <w:color w:val="000000"/>
                                <w:szCs w:val="24"/>
                                <w:lang w:val="nn-NO"/>
                              </w:rPr>
                              <w:t xml:space="preserve">freda kulturminne i form av ein </w:t>
                            </w:r>
                            <w:r w:rsidRPr="00FF43AD">
                              <w:rPr>
                                <w:rFonts w:ascii="Times New Roman" w:eastAsia="Times New Roman" w:hAnsi="Times New Roman" w:cs="Times New Roman"/>
                                <w:color w:val="000000"/>
                                <w:szCs w:val="24"/>
                                <w:lang w:val="nn-NO"/>
                              </w:rPr>
                              <w:t>buplasslokalitet frå eldre steinalder, freda etter lov om kulturminner av</w:t>
                            </w:r>
                            <w:r w:rsidR="00FF43AD">
                              <w:rPr>
                                <w:rFonts w:ascii="Times New Roman" w:eastAsia="Times New Roman" w:hAnsi="Times New Roman" w:cs="Times New Roman"/>
                                <w:color w:val="000000"/>
                                <w:szCs w:val="24"/>
                                <w:lang w:val="nn-NO"/>
                              </w:rPr>
                              <w:t xml:space="preserve"> 9. juni 1978 nr. 50 § 4 første </w:t>
                            </w:r>
                            <w:r w:rsidRPr="00FF43AD">
                              <w:rPr>
                                <w:rFonts w:ascii="Times New Roman" w:eastAsia="Times New Roman" w:hAnsi="Times New Roman" w:cs="Times New Roman"/>
                                <w:color w:val="000000"/>
                                <w:szCs w:val="24"/>
                                <w:lang w:val="nn-NO"/>
                              </w:rPr>
                              <w:t>ledd. Minnet er frigjort frå Riksantikvaren ved uttale 11.02.2004. Planendringa gir ikkj</w:t>
                            </w:r>
                            <w:r w:rsidR="00FF43AD">
                              <w:rPr>
                                <w:rFonts w:ascii="Times New Roman" w:eastAsia="Times New Roman" w:hAnsi="Times New Roman" w:cs="Times New Roman"/>
                                <w:color w:val="000000"/>
                                <w:szCs w:val="24"/>
                                <w:lang w:val="nn-NO"/>
                              </w:rPr>
                              <w:t xml:space="preserve">e endringar for </w:t>
                            </w:r>
                            <w:r w:rsidRPr="00FF43AD">
                              <w:rPr>
                                <w:rFonts w:ascii="Times New Roman" w:eastAsia="Times New Roman" w:hAnsi="Times New Roman" w:cs="Times New Roman"/>
                                <w:color w:val="000000"/>
                                <w:szCs w:val="24"/>
                                <w:lang w:val="nn-NO"/>
                              </w:rPr>
                              <w:t>dette, då området allereie er sprengt ut og planert.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nn-NO" w:eastAsia="nn-NO"/>
                              </w:rPr>
                              <w:lastRenderedPageBreak/>
                              <w:drawing>
                                <wp:inline distT="0" distB="0" distL="0" distR="0">
                                  <wp:extent cx="2674620" cy="2336165"/>
                                  <wp:effectExtent l="0" t="0" r="0" b="698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4620" cy="2336165"/>
                                          </a:xfrm>
                                          <a:prstGeom prst="rect">
                                            <a:avLst/>
                                          </a:prstGeom>
                                          <a:noFill/>
                                          <a:ln>
                                            <a:noFill/>
                                          </a:ln>
                                        </pic:spPr>
                                      </pic:pic>
                                    </a:graphicData>
                                  </a:graphic>
                                </wp:inline>
                              </w:drawing>
                            </w:r>
                            <w:r w:rsidR="00FF43AD">
                              <w:rPr>
                                <w:rFonts w:ascii="Times New Roman" w:eastAsia="Times New Roman" w:hAnsi="Times New Roman" w:cs="Times New Roman"/>
                                <w:color w:val="000000"/>
                                <w:sz w:val="24"/>
                                <w:szCs w:val="24"/>
                                <w:lang w:val="en-US"/>
                              </w:rPr>
                              <w:br/>
                            </w:r>
                            <w:r>
                              <w:rPr>
                                <w:rFonts w:ascii="Times New Roman" w:eastAsia="Times New Roman" w:hAnsi="Times New Roman" w:cs="Times New Roman"/>
                                <w:b/>
                                <w:i/>
                                <w:color w:val="000000"/>
                                <w:sz w:val="20"/>
                                <w:szCs w:val="24"/>
                                <w:lang w:val="en-US"/>
                              </w:rPr>
                              <w:t>Utklipp frå askeladden.</w:t>
                            </w:r>
                          </w:p>
                          <w:p w:rsidR="00000000"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en-US"/>
                              </w:rPr>
                            </w:pPr>
                          </w:p>
                          <w:p w:rsidR="00000000"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b/>
                                <w:color w:val="000000"/>
                                <w:szCs w:val="24"/>
                                <w:lang w:val="en-US"/>
                              </w:rPr>
                              <w:t>Vurdering av statlege planretningslinjer for differensiert forvaltning av strandsona langs sjøen: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en-US"/>
                              </w:rPr>
                            </w:pPr>
                            <w:r>
                              <w:rPr>
                                <w:rFonts w:ascii="Times New Roman" w:eastAsia="Times New Roman" w:hAnsi="Times New Roman" w:cs="Times New Roman"/>
                                <w:color w:val="000000"/>
                                <w:szCs w:val="24"/>
                                <w:lang w:val="en-US"/>
                              </w:rPr>
                              <w:t xml:space="preserve">Ansvarleg søkar skriv om statlege planretningslinjer for differensiert forvaltning av strandsona </w:t>
                            </w:r>
                            <w:r w:rsidR="00FF43AD">
                              <w:rPr>
                                <w:rFonts w:ascii="Times New Roman" w:eastAsia="Times New Roman" w:hAnsi="Times New Roman" w:cs="Times New Roman"/>
                                <w:color w:val="000000"/>
                                <w:szCs w:val="24"/>
                                <w:lang w:val="en-US"/>
                              </w:rPr>
                              <w:t xml:space="preserve">langs </w:t>
                            </w:r>
                            <w:r w:rsidRPr="00FF43AD">
                              <w:rPr>
                                <w:rFonts w:ascii="Times New Roman" w:eastAsia="Times New Roman" w:hAnsi="Times New Roman" w:cs="Times New Roman"/>
                                <w:color w:val="000000"/>
                                <w:szCs w:val="24"/>
                              </w:rPr>
                              <w:t>sjøen: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rPr>
                              <w:t xml:space="preserve">Formålet med retningslinjene er å tydeliggjøre nasjonal arealpolitikk i 100-metersbeltet langs sjøen. </w:t>
                            </w:r>
                            <w:r w:rsidRPr="00FF43AD">
                              <w:rPr>
                                <w:rFonts w:ascii="Times New Roman" w:eastAsia="Times New Roman" w:hAnsi="Times New Roman" w:cs="Times New Roman"/>
                                <w:i/>
                                <w:color w:val="000000"/>
                                <w:szCs w:val="24"/>
                                <w:lang w:val="nn-NO"/>
                              </w:rPr>
                              <w:t xml:space="preserve">Målet er å ivareta allmenne interesser og unngå uheldig bygging langs sjøen.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i/>
                                <w:color w:val="000000"/>
                                <w:szCs w:val="24"/>
                                <w:lang w:val="nn-NO"/>
                              </w:rPr>
                              <w:t>Reguleringsendringa endrar ikkje på tilhø</w:t>
                            </w:r>
                            <w:r w:rsidRPr="00FF43AD">
                              <w:rPr>
                                <w:rFonts w:ascii="Times New Roman" w:eastAsia="Times New Roman" w:hAnsi="Times New Roman" w:cs="Times New Roman"/>
                                <w:i/>
                                <w:color w:val="000000"/>
                                <w:szCs w:val="24"/>
                                <w:lang w:val="nn-NO"/>
                              </w:rPr>
                              <w:t xml:space="preserve">va langs strandsona. Det er i dag ikkje mogeleg for ålmenne interesser å ferdas i industriområdet, og reguleringsplanen endrar ikkje på dette.  </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u w:val="single"/>
                                <w:lang w:val="nn-NO"/>
                              </w:rPr>
                              <w:t xml:space="preserve">Rådmannen si vurdering: </w:t>
                            </w:r>
                            <w:r w:rsidR="00FF43AD">
                              <w:rPr>
                                <w:rFonts w:ascii="Times New Roman" w:eastAsia="Times New Roman" w:hAnsi="Times New Roman" w:cs="Times New Roman"/>
                                <w:color w:val="000000"/>
                                <w:szCs w:val="24"/>
                                <w:lang w:val="nn-NO"/>
                              </w:rPr>
                              <w:br/>
                            </w:r>
                            <w:r w:rsidRPr="00FF43AD">
                              <w:rPr>
                                <w:rFonts w:ascii="Times New Roman" w:eastAsia="Times New Roman" w:hAnsi="Times New Roman" w:cs="Times New Roman"/>
                                <w:color w:val="000000"/>
                                <w:szCs w:val="24"/>
                                <w:lang w:val="nn-NO"/>
                              </w:rPr>
                              <w:t>Delar av planområdet ligg innanfor</w:t>
                            </w:r>
                            <w:r w:rsidR="00FF43AD">
                              <w:rPr>
                                <w:rFonts w:ascii="Times New Roman" w:eastAsia="Times New Roman" w:hAnsi="Times New Roman" w:cs="Times New Roman"/>
                                <w:color w:val="000000"/>
                                <w:szCs w:val="24"/>
                                <w:lang w:val="nn-NO"/>
                              </w:rPr>
                              <w:t xml:space="preserve"> 25-meters byggegrense til sjø.</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Austevoll kommune </w:t>
                            </w:r>
                            <w:r w:rsidRPr="00FF43AD">
                              <w:rPr>
                                <w:rFonts w:ascii="Times New Roman" w:eastAsia="Times New Roman" w:hAnsi="Times New Roman" w:cs="Times New Roman"/>
                                <w:color w:val="000000"/>
                                <w:szCs w:val="24"/>
                                <w:lang w:val="nn-NO"/>
                              </w:rPr>
                              <w:t xml:space="preserve">er i ein prøveperiode sett til å vere kategorisert </w:t>
                            </w:r>
                            <w:r w:rsidR="00FF43AD">
                              <w:rPr>
                                <w:rFonts w:ascii="Times New Roman" w:eastAsia="Times New Roman" w:hAnsi="Times New Roman" w:cs="Times New Roman"/>
                                <w:color w:val="000000"/>
                                <w:szCs w:val="24"/>
                                <w:lang w:val="nn-NO"/>
                              </w:rPr>
                              <w:t xml:space="preserve">som eit område med mindre press </w:t>
                            </w:r>
                            <w:r w:rsidRPr="00FF43AD">
                              <w:rPr>
                                <w:rFonts w:ascii="Times New Roman" w:eastAsia="Times New Roman" w:hAnsi="Times New Roman" w:cs="Times New Roman"/>
                                <w:color w:val="000000"/>
                                <w:szCs w:val="24"/>
                                <w:lang w:val="nn-NO"/>
                              </w:rPr>
                              <w:t>på areala, jf. retningslinjene punkt 7.1. I vurderinga av om ein skal tillat</w:t>
                            </w:r>
                            <w:r w:rsidR="00FF43AD">
                              <w:rPr>
                                <w:rFonts w:ascii="Times New Roman" w:eastAsia="Times New Roman" w:hAnsi="Times New Roman" w:cs="Times New Roman"/>
                                <w:color w:val="000000"/>
                                <w:szCs w:val="24"/>
                                <w:lang w:val="nn-NO"/>
                              </w:rPr>
                              <w:t xml:space="preserve">e bygging langs strandsona skal </w:t>
                            </w:r>
                            <w:r w:rsidRPr="00FF43AD">
                              <w:rPr>
                                <w:rFonts w:ascii="Times New Roman" w:eastAsia="Times New Roman" w:hAnsi="Times New Roman" w:cs="Times New Roman"/>
                                <w:color w:val="000000"/>
                                <w:szCs w:val="24"/>
                                <w:lang w:val="nn-NO"/>
                              </w:rPr>
                              <w:t>ein etter punkt 7.2 i retningslinene særleg legge vekt på å ivare</w:t>
                            </w:r>
                            <w:r w:rsidR="00FF43AD">
                              <w:rPr>
                                <w:rFonts w:ascii="Times New Roman" w:eastAsia="Times New Roman" w:hAnsi="Times New Roman" w:cs="Times New Roman"/>
                                <w:color w:val="000000"/>
                                <w:szCs w:val="24"/>
                                <w:lang w:val="nn-NO"/>
                              </w:rPr>
                              <w:t xml:space="preserve">ta åmenne interesser, og unngå </w:t>
                            </w:r>
                            <w:r w:rsidRPr="00FF43AD">
                              <w:rPr>
                                <w:rFonts w:ascii="Times New Roman" w:eastAsia="Times New Roman" w:hAnsi="Times New Roman" w:cs="Times New Roman"/>
                                <w:color w:val="000000"/>
                                <w:szCs w:val="24"/>
                                <w:lang w:val="nn-NO"/>
                              </w:rPr>
                              <w:t>utbygging i urørte områder med spesielle frliuftsint</w:t>
                            </w:r>
                            <w:r w:rsidR="00FF43AD">
                              <w:rPr>
                                <w:rFonts w:ascii="Times New Roman" w:eastAsia="Times New Roman" w:hAnsi="Times New Roman" w:cs="Times New Roman"/>
                                <w:color w:val="000000"/>
                                <w:szCs w:val="24"/>
                                <w:lang w:val="nn-NO"/>
                              </w:rPr>
                              <w:t>eresser og landskapskvaliteter.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Rådmannen kan ikkje sjå at planforslaget til mindre endring s</w:t>
                            </w:r>
                            <w:r w:rsidR="00FF43AD">
                              <w:rPr>
                                <w:rFonts w:ascii="Times New Roman" w:eastAsia="Times New Roman" w:hAnsi="Times New Roman" w:cs="Times New Roman"/>
                                <w:color w:val="000000"/>
                                <w:szCs w:val="24"/>
                                <w:lang w:val="nn-NO"/>
                              </w:rPr>
                              <w:t xml:space="preserve">lik det ligg føre, gir grunnlag </w:t>
                            </w:r>
                            <w:r w:rsidRPr="00FF43AD">
                              <w:rPr>
                                <w:rFonts w:ascii="Times New Roman" w:eastAsia="Times New Roman" w:hAnsi="Times New Roman" w:cs="Times New Roman"/>
                                <w:color w:val="000000"/>
                                <w:szCs w:val="24"/>
                                <w:lang w:val="nn-NO"/>
                              </w:rPr>
                              <w:t>for å gå på tvers av almenne interesser, friluf</w:t>
                            </w:r>
                            <w:r w:rsidRPr="00FF43AD">
                              <w:rPr>
                                <w:rFonts w:ascii="Times New Roman" w:eastAsia="Times New Roman" w:hAnsi="Times New Roman" w:cs="Times New Roman"/>
                                <w:color w:val="000000"/>
                                <w:szCs w:val="24"/>
                                <w:lang w:val="nn-NO"/>
                              </w:rPr>
                              <w:t>tsliv eller andre viktige natur</w:t>
                            </w:r>
                            <w:r w:rsidR="00FF43AD">
                              <w:rPr>
                                <w:rFonts w:ascii="Times New Roman" w:eastAsia="Times New Roman" w:hAnsi="Times New Roman" w:cs="Times New Roman"/>
                                <w:color w:val="000000"/>
                                <w:szCs w:val="24"/>
                                <w:lang w:val="nn-NO"/>
                              </w:rPr>
                              <w:t xml:space="preserve">kvalitetar langs sjøen. Området </w:t>
                            </w:r>
                            <w:r w:rsidRPr="00FF43AD">
                              <w:rPr>
                                <w:rFonts w:ascii="Times New Roman" w:eastAsia="Times New Roman" w:hAnsi="Times New Roman" w:cs="Times New Roman"/>
                                <w:color w:val="000000"/>
                                <w:szCs w:val="24"/>
                                <w:lang w:val="nn-NO"/>
                              </w:rPr>
                              <w:t>er eit allereie fulletablert inustriområde, og det er ikkje mogleg for å</w:t>
                            </w:r>
                            <w:r w:rsidR="00FF43AD">
                              <w:rPr>
                                <w:rFonts w:ascii="Times New Roman" w:eastAsia="Times New Roman" w:hAnsi="Times New Roman" w:cs="Times New Roman"/>
                                <w:color w:val="000000"/>
                                <w:szCs w:val="24"/>
                                <w:lang w:val="nn-NO"/>
                              </w:rPr>
                              <w:t xml:space="preserve">lmenta å kunne nytte området på </w:t>
                            </w:r>
                            <w:r w:rsidRPr="00FF43AD">
                              <w:rPr>
                                <w:rFonts w:ascii="Times New Roman" w:eastAsia="Times New Roman" w:hAnsi="Times New Roman" w:cs="Times New Roman"/>
                                <w:color w:val="000000"/>
                                <w:szCs w:val="24"/>
                                <w:lang w:val="nn-NO"/>
                              </w:rPr>
                              <w:t>land. Ei utviding av industriområdet vil vere med på å konsentrere notindustrien til dett</w:t>
                            </w:r>
                            <w:r w:rsidR="00FF43AD">
                              <w:rPr>
                                <w:rFonts w:ascii="Times New Roman" w:eastAsia="Times New Roman" w:hAnsi="Times New Roman" w:cs="Times New Roman"/>
                                <w:color w:val="000000"/>
                                <w:szCs w:val="24"/>
                                <w:lang w:val="nn-NO"/>
                              </w:rPr>
                              <w:t xml:space="preserve">e konkrete </w:t>
                            </w:r>
                            <w:r w:rsidRPr="00FF43AD">
                              <w:rPr>
                                <w:rFonts w:ascii="Times New Roman" w:eastAsia="Times New Roman" w:hAnsi="Times New Roman" w:cs="Times New Roman"/>
                                <w:color w:val="000000"/>
                                <w:szCs w:val="24"/>
                                <w:lang w:val="nn-NO"/>
                              </w:rPr>
                              <w:t>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 w:val="24"/>
                                <w:szCs w:val="24"/>
                                <w:lang w:val="nn-NO"/>
                              </w:rPr>
                            </w:pP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b/>
                                <w:color w:val="000000"/>
                                <w:szCs w:val="24"/>
                                <w:lang w:val="nn-NO"/>
                              </w:rPr>
                              <w:t>Vurdering av tiltaket som mindre endring etter plan- og bygningslova § 12-14</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Etter pbl. § 12-14 (2) kan kommunestyret delegere mynde til</w:t>
                            </w:r>
                            <w:r w:rsidR="00FF43AD">
                              <w:rPr>
                                <w:rFonts w:ascii="Times New Roman" w:eastAsia="Times New Roman" w:hAnsi="Times New Roman" w:cs="Times New Roman"/>
                                <w:color w:val="000000"/>
                                <w:szCs w:val="24"/>
                                <w:lang w:val="nn-NO"/>
                              </w:rPr>
                              <w:t xml:space="preserve"> å treffe vedtak om endringar i </w:t>
                            </w:r>
                            <w:r w:rsidRPr="00FF43AD">
                              <w:rPr>
                                <w:rFonts w:ascii="Times New Roman" w:eastAsia="Times New Roman" w:hAnsi="Times New Roman" w:cs="Times New Roman"/>
                                <w:color w:val="000000"/>
                                <w:szCs w:val="24"/>
                                <w:lang w:val="nn-NO"/>
                              </w:rPr>
                              <w:t>reguleringsplan dersom endringane «</w:t>
                            </w:r>
                            <w:r w:rsidRPr="00FF43AD">
                              <w:rPr>
                                <w:rFonts w:ascii="Times New Roman" w:eastAsia="Times New Roman" w:hAnsi="Times New Roman" w:cs="Times New Roman"/>
                                <w:i/>
                                <w:color w:val="000000"/>
                                <w:szCs w:val="24"/>
                                <w:lang w:val="nn-NO"/>
                              </w:rPr>
                              <w:t>i liten grad vil på</w:t>
                            </w:r>
                            <w:r w:rsidRPr="00FF43AD">
                              <w:rPr>
                                <w:rFonts w:ascii="Times New Roman" w:eastAsia="Times New Roman" w:hAnsi="Times New Roman" w:cs="Times New Roman"/>
                                <w:i/>
                                <w:color w:val="000000"/>
                                <w:szCs w:val="24"/>
                                <w:lang w:val="nn-NO"/>
                              </w:rPr>
                              <w:t>virke gjennomføringen av planen for øvrig, ikkje</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i/>
                                <w:color w:val="000000"/>
                                <w:szCs w:val="24"/>
                                <w:lang w:val="nn-NO"/>
                              </w:rPr>
                              <w:t>går utover hovedrammene i planen, og heller ikkje berører hensynet til viktige natur- og</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i/>
                                <w:color w:val="000000"/>
                                <w:szCs w:val="24"/>
                                <w:lang w:val="nn-NO"/>
                              </w:rPr>
                              <w:t>friluftsområder</w:t>
                            </w:r>
                            <w:r w:rsidRPr="00FF43AD">
                              <w:rPr>
                                <w:rFonts w:ascii="Times New Roman" w:eastAsia="Times New Roman" w:hAnsi="Times New Roman" w:cs="Times New Roman"/>
                                <w:color w:val="000000"/>
                                <w:szCs w:val="24"/>
                                <w:lang w:val="nn-NO"/>
                              </w:rPr>
                              <w: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Planforslaget som er kome inn vil ikkje rokke ved høve til viktige natur- og friluftsområde, då hei</w:t>
                            </w:r>
                            <w:r w:rsidR="00FF43AD">
                              <w:rPr>
                                <w:rFonts w:ascii="Times New Roman" w:eastAsia="Times New Roman" w:hAnsi="Times New Roman" w:cs="Times New Roman"/>
                                <w:color w:val="000000"/>
                                <w:szCs w:val="24"/>
                                <w:lang w:val="nn-NO"/>
                              </w:rPr>
                              <w:t xml:space="preserve">le </w:t>
                            </w:r>
                            <w:r w:rsidRPr="00FF43AD">
                              <w:rPr>
                                <w:rFonts w:ascii="Times New Roman" w:eastAsia="Times New Roman" w:hAnsi="Times New Roman" w:cs="Times New Roman"/>
                                <w:color w:val="000000"/>
                                <w:szCs w:val="24"/>
                                <w:lang w:val="nn-NO"/>
                              </w:rPr>
                              <w:lastRenderedPageBreak/>
                              <w:t>området frå før er utbygd som eit industriområde. På same vis vil helle</w:t>
                            </w:r>
                            <w:r w:rsidR="00FF43AD">
                              <w:rPr>
                                <w:rFonts w:ascii="Times New Roman" w:eastAsia="Times New Roman" w:hAnsi="Times New Roman" w:cs="Times New Roman"/>
                                <w:color w:val="000000"/>
                                <w:szCs w:val="24"/>
                                <w:lang w:val="nn-NO"/>
                              </w:rPr>
                              <w:t xml:space="preserve">r ikkje planen ha påverknad for </w:t>
                            </w:r>
                            <w:r w:rsidRPr="00FF43AD">
                              <w:rPr>
                                <w:rFonts w:ascii="Times New Roman" w:eastAsia="Times New Roman" w:hAnsi="Times New Roman" w:cs="Times New Roman"/>
                                <w:color w:val="000000"/>
                                <w:szCs w:val="24"/>
                                <w:lang w:val="nn-NO"/>
                              </w:rPr>
                              <w:t>gjennomføringa av planen for øvrig, då den allereie e</w:t>
                            </w:r>
                            <w:r w:rsidR="00FF43AD">
                              <w:rPr>
                                <w:rFonts w:ascii="Times New Roman" w:eastAsia="Times New Roman" w:hAnsi="Times New Roman" w:cs="Times New Roman"/>
                                <w:color w:val="000000"/>
                                <w:szCs w:val="24"/>
                                <w:lang w:val="nn-NO"/>
                              </w:rPr>
                              <w:t>r gjennomført og bygd ut etter.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Om endringa som er føreslege går utover hovudramma i planen er e</w:t>
                            </w:r>
                            <w:r w:rsidRPr="00FF43AD">
                              <w:rPr>
                                <w:rFonts w:ascii="Times New Roman" w:eastAsia="Times New Roman" w:hAnsi="Times New Roman" w:cs="Times New Roman"/>
                                <w:color w:val="000000"/>
                                <w:szCs w:val="24"/>
                                <w:lang w:val="nn-NO"/>
                              </w:rPr>
                              <w:t>i k</w:t>
                            </w:r>
                            <w:r w:rsidR="00FF43AD">
                              <w:rPr>
                                <w:rFonts w:ascii="Times New Roman" w:eastAsia="Times New Roman" w:hAnsi="Times New Roman" w:cs="Times New Roman"/>
                                <w:color w:val="000000"/>
                                <w:szCs w:val="24"/>
                                <w:lang w:val="nn-NO"/>
                              </w:rPr>
                              <w:t xml:space="preserve">onkret vurdering av om tiltaket </w:t>
                            </w:r>
                            <w:r w:rsidRPr="00FF43AD">
                              <w:rPr>
                                <w:rFonts w:ascii="Times New Roman" w:eastAsia="Times New Roman" w:hAnsi="Times New Roman" w:cs="Times New Roman"/>
                                <w:color w:val="000000"/>
                                <w:szCs w:val="24"/>
                                <w:lang w:val="nn-NO"/>
                              </w:rPr>
                              <w:t>eller endringa strir med planens overordna formål. Planforslaget legg til</w:t>
                            </w:r>
                            <w:r w:rsidR="00FF43AD">
                              <w:rPr>
                                <w:rFonts w:ascii="Times New Roman" w:eastAsia="Times New Roman" w:hAnsi="Times New Roman" w:cs="Times New Roman"/>
                                <w:color w:val="000000"/>
                                <w:szCs w:val="24"/>
                                <w:lang w:val="nn-NO"/>
                              </w:rPr>
                              <w:t xml:space="preserve"> rette for auka industriområde, </w:t>
                            </w:r>
                            <w:r w:rsidRPr="00FF43AD">
                              <w:rPr>
                                <w:rFonts w:ascii="Times New Roman" w:eastAsia="Times New Roman" w:hAnsi="Times New Roman" w:cs="Times New Roman"/>
                                <w:color w:val="000000"/>
                                <w:szCs w:val="24"/>
                                <w:lang w:val="nn-NO"/>
                              </w:rPr>
                              <w:t>og er i stor grad justeringar i høve til dagens situasjon innanfor gjeld</w:t>
                            </w:r>
                            <w:r w:rsidR="00FF43AD">
                              <w:rPr>
                                <w:rFonts w:ascii="Times New Roman" w:eastAsia="Times New Roman" w:hAnsi="Times New Roman" w:cs="Times New Roman"/>
                                <w:color w:val="000000"/>
                                <w:szCs w:val="24"/>
                                <w:lang w:val="nn-NO"/>
                              </w:rPr>
                              <w:t xml:space="preserve">ande planområde. Hovudføremålet </w:t>
                            </w:r>
                            <w:r w:rsidRPr="00FF43AD">
                              <w:rPr>
                                <w:rFonts w:ascii="Times New Roman" w:eastAsia="Times New Roman" w:hAnsi="Times New Roman" w:cs="Times New Roman"/>
                                <w:color w:val="000000"/>
                                <w:szCs w:val="24"/>
                                <w:lang w:val="nn-NO"/>
                              </w:rPr>
                              <w:t>med reguleri</w:t>
                            </w:r>
                            <w:r w:rsidRPr="00FF43AD">
                              <w:rPr>
                                <w:rFonts w:ascii="Times New Roman" w:eastAsia="Times New Roman" w:hAnsi="Times New Roman" w:cs="Times New Roman"/>
                                <w:color w:val="000000"/>
                                <w:szCs w:val="24"/>
                                <w:lang w:val="nn-NO"/>
                              </w:rPr>
                              <w:t xml:space="preserve">ngsplanen for Rabben hamn og industriområde er næring </w:t>
                            </w:r>
                            <w:r w:rsidR="00FF43AD">
                              <w:rPr>
                                <w:rFonts w:ascii="Times New Roman" w:eastAsia="Times New Roman" w:hAnsi="Times New Roman" w:cs="Times New Roman"/>
                                <w:color w:val="000000"/>
                                <w:szCs w:val="24"/>
                                <w:lang w:val="nn-NO"/>
                              </w:rPr>
                              <w:t xml:space="preserve">og industri. Det er difor ingen </w:t>
                            </w:r>
                            <w:r w:rsidRPr="00FF43AD">
                              <w:rPr>
                                <w:rFonts w:ascii="Times New Roman" w:eastAsia="Times New Roman" w:hAnsi="Times New Roman" w:cs="Times New Roman"/>
                                <w:color w:val="000000"/>
                                <w:szCs w:val="24"/>
                                <w:lang w:val="nn-NO"/>
                              </w:rPr>
                              <w:t>konflikt mellom planforslage</w:t>
                            </w:r>
                            <w:r w:rsidR="00FF43AD">
                              <w:rPr>
                                <w:rFonts w:ascii="Times New Roman" w:eastAsia="Times New Roman" w:hAnsi="Times New Roman" w:cs="Times New Roman"/>
                                <w:color w:val="000000"/>
                                <w:szCs w:val="24"/>
                                <w:lang w:val="nn-NO"/>
                              </w:rPr>
                              <w:t>t og gjeldande reguleringsplan.</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Utvidinga av plangrensa til å ta med delar av gbnr. 10/83 inneber</w:t>
                            </w:r>
                            <w:r w:rsidR="00FF43AD">
                              <w:rPr>
                                <w:rFonts w:ascii="Times New Roman" w:eastAsia="Times New Roman" w:hAnsi="Times New Roman" w:cs="Times New Roman"/>
                                <w:color w:val="000000"/>
                                <w:szCs w:val="24"/>
                                <w:lang w:val="nn-NO"/>
                              </w:rPr>
                              <w:t xml:space="preserve"> at ein tek med eit LNF-areal i </w:t>
                            </w:r>
                            <w:r w:rsidRPr="00FF43AD">
                              <w:rPr>
                                <w:rFonts w:ascii="Times New Roman" w:eastAsia="Times New Roman" w:hAnsi="Times New Roman" w:cs="Times New Roman"/>
                                <w:color w:val="000000"/>
                                <w:szCs w:val="24"/>
                                <w:lang w:val="nn-NO"/>
                              </w:rPr>
                              <w:t>reguleringsp</w:t>
                            </w:r>
                            <w:r w:rsidRPr="00FF43AD">
                              <w:rPr>
                                <w:rFonts w:ascii="Times New Roman" w:eastAsia="Times New Roman" w:hAnsi="Times New Roman" w:cs="Times New Roman"/>
                                <w:color w:val="000000"/>
                                <w:szCs w:val="24"/>
                                <w:lang w:val="nn-NO"/>
                              </w:rPr>
                              <w:t>lanen for næring. Som utgangspunkt vil dette innebere at fo</w:t>
                            </w:r>
                            <w:r w:rsidR="00FF43AD">
                              <w:rPr>
                                <w:rFonts w:ascii="Times New Roman" w:eastAsia="Times New Roman" w:hAnsi="Times New Roman" w:cs="Times New Roman"/>
                                <w:color w:val="000000"/>
                                <w:szCs w:val="24"/>
                                <w:lang w:val="nn-NO"/>
                              </w:rPr>
                              <w:t xml:space="preserve">rslaget ikkje kan takast som ei </w:t>
                            </w:r>
                            <w:r w:rsidRPr="00FF43AD">
                              <w:rPr>
                                <w:rFonts w:ascii="Times New Roman" w:eastAsia="Times New Roman" w:hAnsi="Times New Roman" w:cs="Times New Roman"/>
                                <w:color w:val="000000"/>
                                <w:szCs w:val="24"/>
                                <w:lang w:val="nn-NO"/>
                              </w:rPr>
                              <w:t>mindre endring. I dette tilfellet vil utvidinga av planavgrensninga likevel</w:t>
                            </w:r>
                            <w:r w:rsidR="00FF43AD">
                              <w:rPr>
                                <w:rFonts w:ascii="Times New Roman" w:eastAsia="Times New Roman" w:hAnsi="Times New Roman" w:cs="Times New Roman"/>
                                <w:color w:val="000000"/>
                                <w:szCs w:val="24"/>
                                <w:lang w:val="nn-NO"/>
                              </w:rPr>
                              <w:t xml:space="preserve"> vere å sjå som ei justering av </w:t>
                            </w:r>
                            <w:r w:rsidRPr="00FF43AD">
                              <w:rPr>
                                <w:rFonts w:ascii="Times New Roman" w:eastAsia="Times New Roman" w:hAnsi="Times New Roman" w:cs="Times New Roman"/>
                                <w:color w:val="000000"/>
                                <w:szCs w:val="24"/>
                                <w:lang w:val="nn-NO"/>
                              </w:rPr>
                              <w:t>grense til areal som er sett naudsynt for uviding av indus</w:t>
                            </w:r>
                            <w:r w:rsidRPr="00FF43AD">
                              <w:rPr>
                                <w:rFonts w:ascii="Times New Roman" w:eastAsia="Times New Roman" w:hAnsi="Times New Roman" w:cs="Times New Roman"/>
                                <w:color w:val="000000"/>
                                <w:szCs w:val="24"/>
                                <w:lang w:val="nn-NO"/>
                              </w:rPr>
                              <w:t>triområdet. D</w:t>
                            </w:r>
                            <w:r w:rsidR="00FF43AD">
                              <w:rPr>
                                <w:rFonts w:ascii="Times New Roman" w:eastAsia="Times New Roman" w:hAnsi="Times New Roman" w:cs="Times New Roman"/>
                                <w:color w:val="000000"/>
                                <w:szCs w:val="24"/>
                                <w:lang w:val="nn-NO"/>
                              </w:rPr>
                              <w:t xml:space="preserve">ette også sett saman med at det </w:t>
                            </w:r>
                            <w:r w:rsidRPr="00FF43AD">
                              <w:rPr>
                                <w:rFonts w:ascii="Times New Roman" w:eastAsia="Times New Roman" w:hAnsi="Times New Roman" w:cs="Times New Roman"/>
                                <w:color w:val="000000"/>
                                <w:szCs w:val="24"/>
                                <w:lang w:val="nn-NO"/>
                              </w:rPr>
                              <w:t>ikkje føreligg potensielle konfl</w:t>
                            </w:r>
                            <w:r w:rsidR="00FF43AD">
                              <w:rPr>
                                <w:rFonts w:ascii="Times New Roman" w:eastAsia="Times New Roman" w:hAnsi="Times New Roman" w:cs="Times New Roman"/>
                                <w:color w:val="000000"/>
                                <w:szCs w:val="24"/>
                                <w:lang w:val="nn-NO"/>
                              </w:rPr>
                              <w:t>iktar ved utvidinga av området.</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 xml:space="preserve">For veg 2 som har fått ny plassering og er trekt lengre bak i parkbelte P3 i </w:t>
                            </w:r>
                            <w:r w:rsidR="00FF43AD">
                              <w:rPr>
                                <w:rFonts w:ascii="Times New Roman" w:eastAsia="Times New Roman" w:hAnsi="Times New Roman" w:cs="Times New Roman"/>
                                <w:color w:val="000000"/>
                                <w:szCs w:val="24"/>
                                <w:lang w:val="nn-NO"/>
                              </w:rPr>
                              <w:t xml:space="preserve">eksisterande plan syner ein til </w:t>
                            </w:r>
                            <w:r w:rsidRPr="00FF43AD">
                              <w:rPr>
                                <w:rFonts w:ascii="Times New Roman" w:eastAsia="Times New Roman" w:hAnsi="Times New Roman" w:cs="Times New Roman"/>
                                <w:color w:val="000000"/>
                                <w:szCs w:val="24"/>
                                <w:lang w:val="nn-NO"/>
                              </w:rPr>
                              <w:t xml:space="preserve">vurderinga ovanfor. Konklusjonen for </w:t>
                            </w:r>
                            <w:r w:rsidRPr="00FF43AD">
                              <w:rPr>
                                <w:rFonts w:ascii="Times New Roman" w:eastAsia="Times New Roman" w:hAnsi="Times New Roman" w:cs="Times New Roman"/>
                                <w:color w:val="000000"/>
                                <w:szCs w:val="24"/>
                                <w:lang w:val="nn-NO"/>
                              </w:rPr>
                              <w:t>vegen er at «</w:t>
                            </w:r>
                            <w:r w:rsidRPr="00FF43AD">
                              <w:rPr>
                                <w:rFonts w:ascii="Times New Roman" w:eastAsia="Times New Roman" w:hAnsi="Times New Roman" w:cs="Times New Roman"/>
                                <w:i/>
                                <w:color w:val="000000"/>
                                <w:szCs w:val="24"/>
                                <w:lang w:val="nn-NO"/>
                              </w:rPr>
                              <w:t>den innteikna vegplasseringa vil ligge tett opp til</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i/>
                                <w:color w:val="000000"/>
                                <w:szCs w:val="24"/>
                                <w:lang w:val="nn-NO"/>
                              </w:rPr>
                              <w:t>allerie godkjent sprengningsskjæring og vil difor avhjelpe store terrenginngrep. Vegen er også lagt lengre</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i/>
                                <w:color w:val="000000"/>
                                <w:szCs w:val="24"/>
                                <w:lang w:val="nn-NO"/>
                              </w:rPr>
                              <w:t>frå industribygga og kaien, som er med på å gjere vegen sikrare for gjennomkøyring u</w:t>
                            </w:r>
                            <w:r w:rsidRPr="00FF43AD">
                              <w:rPr>
                                <w:rFonts w:ascii="Times New Roman" w:eastAsia="Times New Roman" w:hAnsi="Times New Roman" w:cs="Times New Roman"/>
                                <w:i/>
                                <w:color w:val="000000"/>
                                <w:szCs w:val="24"/>
                                <w:lang w:val="nn-NO"/>
                              </w:rPr>
                              <w:t>t til Rabben</w:t>
                            </w:r>
                            <w:r w:rsidR="00FF43AD">
                              <w:rPr>
                                <w:rFonts w:ascii="Times New Roman" w:eastAsia="Times New Roman" w:hAnsi="Times New Roman" w:cs="Times New Roman"/>
                                <w:color w:val="000000"/>
                                <w:szCs w:val="24"/>
                                <w:lang w:val="nn-NO"/>
                              </w:rPr>
                              <w:t xml:space="preserve"> </w:t>
                            </w:r>
                            <w:r w:rsidRPr="00FF43AD">
                              <w:rPr>
                                <w:rFonts w:ascii="Times New Roman" w:eastAsia="Times New Roman" w:hAnsi="Times New Roman" w:cs="Times New Roman"/>
                                <w:i/>
                                <w:color w:val="000000"/>
                                <w:szCs w:val="24"/>
                                <w:lang w:val="nn-NO"/>
                              </w:rPr>
                              <w:t>båthamn</w:t>
                            </w:r>
                            <w:r w:rsidRPr="00FF43AD">
                              <w:rPr>
                                <w:rFonts w:ascii="Times New Roman" w:eastAsia="Times New Roman" w:hAnsi="Times New Roman" w:cs="Times New Roman"/>
                                <w:color w:val="000000"/>
                                <w:szCs w:val="24"/>
                                <w:lang w:val="nn-NO"/>
                              </w:rPr>
                              <w:t>.» På same vis som for utvidig av planavgrensa vil det ikkje skape k</w:t>
                            </w:r>
                            <w:r w:rsidR="00FF43AD">
                              <w:rPr>
                                <w:rFonts w:ascii="Times New Roman" w:eastAsia="Times New Roman" w:hAnsi="Times New Roman" w:cs="Times New Roman"/>
                                <w:color w:val="000000"/>
                                <w:szCs w:val="24"/>
                                <w:lang w:val="nn-NO"/>
                              </w:rPr>
                              <w:t xml:space="preserve">onflikt å tillate ny plassering </w:t>
                            </w:r>
                            <w:r w:rsidRPr="00FF43AD">
                              <w:rPr>
                                <w:rFonts w:ascii="Times New Roman" w:eastAsia="Times New Roman" w:hAnsi="Times New Roman" w:cs="Times New Roman"/>
                                <w:color w:val="000000"/>
                                <w:szCs w:val="24"/>
                                <w:lang w:val="nn-NO"/>
                              </w:rPr>
                              <w:t>av vegen då den gjer betre sikkerhet innanfor indust</w:t>
                            </w:r>
                            <w:r w:rsidR="00FF43AD">
                              <w:rPr>
                                <w:rFonts w:ascii="Times New Roman" w:eastAsia="Times New Roman" w:hAnsi="Times New Roman" w:cs="Times New Roman"/>
                                <w:color w:val="000000"/>
                                <w:szCs w:val="24"/>
                                <w:lang w:val="nn-NO"/>
                              </w:rPr>
                              <w:t>riområdet og andre trafikantar.</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Det planlagde bygget og ny kai på stå</w:t>
                            </w:r>
                            <w:r w:rsidRPr="00FF43AD">
                              <w:rPr>
                                <w:rFonts w:ascii="Times New Roman" w:eastAsia="Times New Roman" w:hAnsi="Times New Roman" w:cs="Times New Roman"/>
                                <w:color w:val="000000"/>
                                <w:szCs w:val="24"/>
                                <w:lang w:val="nn-NO"/>
                              </w:rPr>
                              <w:t>lpeler gjer området for industri størr</w:t>
                            </w:r>
                            <w:r w:rsidR="00FF43AD">
                              <w:rPr>
                                <w:rFonts w:ascii="Times New Roman" w:eastAsia="Times New Roman" w:hAnsi="Times New Roman" w:cs="Times New Roman"/>
                                <w:color w:val="000000"/>
                                <w:szCs w:val="24"/>
                                <w:lang w:val="nn-NO"/>
                              </w:rPr>
                              <w:t xml:space="preserve">e og tek ein del av arealet til </w:t>
                            </w:r>
                            <w:r w:rsidRPr="00FF43AD">
                              <w:rPr>
                                <w:rFonts w:ascii="Times New Roman" w:eastAsia="Times New Roman" w:hAnsi="Times New Roman" w:cs="Times New Roman"/>
                                <w:color w:val="000000"/>
                                <w:szCs w:val="24"/>
                                <w:lang w:val="nn-NO"/>
                              </w:rPr>
                              <w:t>hamn. Vurderinga er at dette heller ikkje vil vere konfliktskapa</w:t>
                            </w:r>
                            <w:r w:rsidR="00FF43AD">
                              <w:rPr>
                                <w:rFonts w:ascii="Times New Roman" w:eastAsia="Times New Roman" w:hAnsi="Times New Roman" w:cs="Times New Roman"/>
                                <w:color w:val="000000"/>
                                <w:szCs w:val="24"/>
                                <w:lang w:val="nn-NO"/>
                              </w:rPr>
                              <w:t xml:space="preserve">nde, då hovudføremålet med både </w:t>
                            </w:r>
                            <w:r w:rsidRPr="00FF43AD">
                              <w:rPr>
                                <w:rFonts w:ascii="Times New Roman" w:eastAsia="Times New Roman" w:hAnsi="Times New Roman" w:cs="Times New Roman"/>
                                <w:color w:val="000000"/>
                                <w:szCs w:val="24"/>
                                <w:lang w:val="nn-NO"/>
                              </w:rPr>
                              <w:t>eksisterande plan og forslag til endring av plan er næring og industriområde. Den nye kaie</w:t>
                            </w:r>
                            <w:r w:rsidR="00FF43AD">
                              <w:rPr>
                                <w:rFonts w:ascii="Times New Roman" w:eastAsia="Times New Roman" w:hAnsi="Times New Roman" w:cs="Times New Roman"/>
                                <w:color w:val="000000"/>
                                <w:szCs w:val="24"/>
                                <w:lang w:val="nn-NO"/>
                              </w:rPr>
                              <w:t xml:space="preserve">n vil gjere det </w:t>
                            </w:r>
                            <w:r w:rsidRPr="00FF43AD">
                              <w:rPr>
                                <w:rFonts w:ascii="Times New Roman" w:eastAsia="Times New Roman" w:hAnsi="Times New Roman" w:cs="Times New Roman"/>
                                <w:color w:val="000000"/>
                                <w:szCs w:val="24"/>
                                <w:lang w:val="nn-NO"/>
                              </w:rPr>
                              <w:t>enklare for båtar å kome til planområdet for levering av noter, og byggeprosessen til kaien skal bli gjennomført på ein skånsam måte ved at ein ikkje gje</w:t>
                            </w:r>
                            <w:r w:rsidR="00FF43AD">
                              <w:rPr>
                                <w:rFonts w:ascii="Times New Roman" w:eastAsia="Times New Roman" w:hAnsi="Times New Roman" w:cs="Times New Roman"/>
                                <w:color w:val="000000"/>
                                <w:szCs w:val="24"/>
                                <w:lang w:val="nn-NO"/>
                              </w:rPr>
                              <w:t>nnomfører meir utfylling i sjø.</w:t>
                            </w:r>
                          </w:p>
                          <w:p w:rsidR="00000000" w:rsidRPr="00FF43AD" w:rsidRDefault="00951D7C">
                            <w:pPr>
                              <w:widowControl w:val="0"/>
                              <w:autoSpaceDE w:val="0"/>
                              <w:autoSpaceDN w:val="0"/>
                              <w:adjustRightInd w:val="0"/>
                              <w:spacing w:after="300"/>
                              <w:rPr>
                                <w:rFonts w:ascii="Times New Roman" w:eastAsia="Times New Roman" w:hAnsi="Times New Roman" w:cs="Times New Roman"/>
                                <w:color w:val="000000"/>
                                <w:szCs w:val="24"/>
                                <w:lang w:val="nn-NO"/>
                              </w:rPr>
                            </w:pPr>
                            <w:r w:rsidRPr="00FF43AD">
                              <w:rPr>
                                <w:rFonts w:ascii="Times New Roman" w:eastAsia="Times New Roman" w:hAnsi="Times New Roman" w:cs="Times New Roman"/>
                                <w:color w:val="000000"/>
                                <w:szCs w:val="24"/>
                                <w:lang w:val="nn-NO"/>
                              </w:rPr>
                              <w:t>Etter dette er konklusjonen at planforslaget kan hands</w:t>
                            </w:r>
                            <w:r w:rsidRPr="00FF43AD">
                              <w:rPr>
                                <w:rFonts w:ascii="Times New Roman" w:eastAsia="Times New Roman" w:hAnsi="Times New Roman" w:cs="Times New Roman"/>
                                <w:color w:val="000000"/>
                                <w:szCs w:val="24"/>
                                <w:lang w:val="nn-NO"/>
                              </w:rPr>
                              <w:t xml:space="preserve">amast etter plan- </w:t>
                            </w:r>
                            <w:r w:rsidR="00FF43AD">
                              <w:rPr>
                                <w:rFonts w:ascii="Times New Roman" w:eastAsia="Times New Roman" w:hAnsi="Times New Roman" w:cs="Times New Roman"/>
                                <w:color w:val="000000"/>
                                <w:szCs w:val="24"/>
                                <w:lang w:val="nn-NO"/>
                              </w:rPr>
                              <w:t xml:space="preserve">og bygningslova § 12-14 (2) som </w:t>
                            </w:r>
                            <w:bookmarkStart w:id="14" w:name="_GoBack"/>
                            <w:bookmarkEnd w:id="14"/>
                            <w:r w:rsidRPr="00FF43AD">
                              <w:rPr>
                                <w:rFonts w:ascii="Times New Roman" w:eastAsia="Times New Roman" w:hAnsi="Times New Roman" w:cs="Times New Roman"/>
                                <w:color w:val="000000"/>
                                <w:szCs w:val="24"/>
                                <w:lang w:val="nn-NO"/>
                              </w:rPr>
                              <w:t>forenkla prosess.</w:t>
                            </w:r>
                            <w:r w:rsidRPr="00FF43AD">
                              <w:rPr>
                                <w:rFonts w:ascii="Times New Roman" w:eastAsia="Times New Roman" w:hAnsi="Times New Roman" w:cs="Times New Roman"/>
                                <w:color w:val="000000"/>
                                <w:sz w:val="24"/>
                                <w:szCs w:val="24"/>
                                <w:lang w:val="nn-NO"/>
                              </w:rPr>
                              <w:br/>
                            </w:r>
                          </w:p>
                          <w:p w:rsidR="00000000" w:rsidRPr="00FF43AD" w:rsidRDefault="00951D7C">
                            <w:pPr>
                              <w:widowControl w:val="0"/>
                              <w:autoSpaceDE w:val="0"/>
                              <w:autoSpaceDN w:val="0"/>
                              <w:adjustRightInd w:val="0"/>
                              <w:spacing w:after="720"/>
                              <w:rPr>
                                <w:rFonts w:ascii="Times New Roman" w:eastAsia="Times New Roman" w:hAnsi="Times New Roman" w:cs="Times New Roman"/>
                                <w:color w:val="000000"/>
                                <w:sz w:val="24"/>
                                <w:szCs w:val="24"/>
                                <w:lang w:val="nn-NO"/>
                              </w:rPr>
                            </w:pPr>
                            <w:r w:rsidRPr="00FF43AD">
                              <w:rPr>
                                <w:rFonts w:ascii="Times New Roman" w:eastAsia="Times New Roman" w:hAnsi="Times New Roman" w:cs="Times New Roman"/>
                                <w:color w:val="000000"/>
                                <w:szCs w:val="24"/>
                                <w:u w:val="single"/>
                                <w:lang w:val="nn-NO"/>
                              </w:rPr>
                              <w:t>Rådmannen si vurdering:</w:t>
                            </w:r>
                            <w:r w:rsidRPr="00FF43AD">
                              <w:rPr>
                                <w:rFonts w:ascii="Times New Roman" w:eastAsia="Times New Roman" w:hAnsi="Times New Roman" w:cs="Times New Roman"/>
                                <w:color w:val="000000"/>
                                <w:sz w:val="24"/>
                                <w:szCs w:val="24"/>
                                <w:lang w:val="nn-NO"/>
                              </w:rPr>
                              <w:br/>
                            </w:r>
                            <w:r w:rsidRPr="00FF43AD">
                              <w:rPr>
                                <w:rFonts w:ascii="Times New Roman" w:eastAsia="Times New Roman" w:hAnsi="Times New Roman" w:cs="Times New Roman"/>
                                <w:color w:val="000000"/>
                                <w:szCs w:val="24"/>
                                <w:lang w:val="nn-NO"/>
                              </w:rPr>
                              <w:t>Etter ei gjennomgang av referatet frå førehandskonferanse til oppstart i plansaker, planforslaget og tilhøyrande planmaterell (KPA, retningsliner m.m.) tilrår rådm</w:t>
                            </w:r>
                            <w:r w:rsidRPr="00FF43AD">
                              <w:rPr>
                                <w:rFonts w:ascii="Times New Roman" w:eastAsia="Times New Roman" w:hAnsi="Times New Roman" w:cs="Times New Roman"/>
                                <w:color w:val="000000"/>
                                <w:szCs w:val="24"/>
                                <w:lang w:val="nn-NO"/>
                              </w:rPr>
                              <w:t>annen at utval for plan- og byggesaker vedtar å godkjenne mindre endring av detaljreguleringsplan for gnr. 10 bnr. 1 m.fl. Rabben, Ytre (Rabben hamn- og industriområde), i medhald av delegert mynde og plan- og bygningslova §§ 12-12 og 12-14.</w:t>
                            </w:r>
                          </w:p>
                        </w:tc>
                      </w:tr>
                    </w:tbl>
                    <w:p w:rsidR="007321FA" w:rsidRPr="00B92086" w:rsidRDefault="00951D7C">
                      <w:pPr>
                        <w:rPr>
                          <w:rFonts w:cs="Times New Roman"/>
                          <w:lang w:val="nn-NO"/>
                        </w:rPr>
                      </w:pPr>
                    </w:p>
                  </w:sdtContent>
                </w:sdt>
              </w:sdtContent>
            </w:sdt>
          </w:sdtContent>
        </w:sdt>
      </w:sdtContent>
    </w:sdt>
    <w:p w:rsidR="006A0A9A" w:rsidRPr="009877E3" w:rsidRDefault="006A0A9A">
      <w:pPr>
        <w:spacing w:after="200" w:line="276" w:lineRule="auto"/>
        <w:rPr>
          <w:lang w:val="nn-NO"/>
        </w:rPr>
      </w:pPr>
      <w:r w:rsidRPr="009877E3">
        <w:rPr>
          <w:lang w:val="nn-NO"/>
        </w:rPr>
        <w:br w:type="page"/>
      </w:r>
    </w:p>
    <w:p w:rsidR="00135F86" w:rsidRPr="009877E3" w:rsidRDefault="00135F86">
      <w:pPr>
        <w:rPr>
          <w:lang w:val="nn-NO"/>
        </w:rPr>
      </w:pPr>
    </w:p>
    <w:tbl>
      <w:tblPr>
        <w:tblStyle w:val="Tabellrutenett"/>
        <w:tblW w:w="9571" w:type="dxa"/>
        <w:tblLayout w:type="fixed"/>
        <w:tblLook w:val="01E0" w:firstRow="1" w:lastRow="1" w:firstColumn="1" w:lastColumn="1" w:noHBand="0" w:noVBand="0"/>
      </w:tblPr>
      <w:tblGrid>
        <w:gridCol w:w="1809"/>
        <w:gridCol w:w="3261"/>
        <w:gridCol w:w="1275"/>
        <w:gridCol w:w="3226"/>
      </w:tblGrid>
      <w:tr w:rsidR="00DE2AF5" w:rsidRPr="009877E3" w:rsidTr="00135F86">
        <w:tc>
          <w:tcPr>
            <w:tcW w:w="9571" w:type="dxa"/>
            <w:gridSpan w:val="4"/>
          </w:tcPr>
          <w:p w:rsidR="00DE2AF5" w:rsidRPr="009877E3" w:rsidRDefault="00DE2AF5" w:rsidP="00DE2AF5">
            <w:pPr>
              <w:tabs>
                <w:tab w:val="left" w:pos="1701"/>
                <w:tab w:val="left" w:pos="5670"/>
                <w:tab w:val="left" w:pos="7371"/>
              </w:tabs>
              <w:rPr>
                <w:rFonts w:eastAsia="Times New Roman" w:cs="Times New Roman"/>
                <w:b/>
                <w:bCs/>
                <w:noProof w:val="0"/>
                <w:sz w:val="32"/>
                <w:szCs w:val="32"/>
                <w:lang w:val="nn-NO" w:eastAsia="nb-NO"/>
              </w:rPr>
            </w:pPr>
            <w:r w:rsidRPr="009877E3">
              <w:rPr>
                <w:rFonts w:eastAsia="Times New Roman" w:cs="Times New Roman"/>
                <w:b/>
                <w:bCs/>
                <w:noProof w:val="0"/>
                <w:sz w:val="32"/>
                <w:szCs w:val="32"/>
                <w:lang w:val="nn-NO" w:eastAsia="nb-NO"/>
              </w:rPr>
              <w:t>Melding om rett til å klage over forvaltningsvedtak</w:t>
            </w:r>
          </w:p>
          <w:p w:rsidR="00DE2AF5" w:rsidRPr="009877E3" w:rsidRDefault="00DE2AF5" w:rsidP="00DE2AF5">
            <w:pPr>
              <w:spacing w:after="120"/>
              <w:rPr>
                <w:rFonts w:eastAsia="Times New Roman" w:cs="Times New Roman"/>
                <w:noProof w:val="0"/>
                <w:sz w:val="24"/>
                <w:szCs w:val="20"/>
                <w:lang w:val="nn-NO" w:eastAsia="nb-NO"/>
              </w:rPr>
            </w:pPr>
            <w:r w:rsidRPr="009877E3">
              <w:rPr>
                <w:rFonts w:eastAsia="Times New Roman" w:cs="Times New Roman"/>
                <w:noProof w:val="0"/>
                <w:sz w:val="20"/>
                <w:szCs w:val="20"/>
                <w:lang w:val="nn-NO" w:eastAsia="nb-NO"/>
              </w:rPr>
              <w:t>(Forvaltningslova § 27 tredje og fjerde ledd)</w:t>
            </w:r>
          </w:p>
        </w:tc>
      </w:tr>
      <w:tr w:rsidR="00DE2AF5" w:rsidRPr="009877E3" w:rsidTr="00135F86">
        <w:tc>
          <w:tcPr>
            <w:tcW w:w="5070" w:type="dxa"/>
            <w:gridSpan w:val="2"/>
          </w:tcPr>
          <w:p w:rsidR="00DE2AF5" w:rsidRPr="009877E3" w:rsidRDefault="00DE2AF5" w:rsidP="00DE2AF5">
            <w:pPr>
              <w:spacing w:after="120"/>
              <w:rPr>
                <w:rFonts w:eastAsia="Times New Roman" w:cs="Times New Roman"/>
                <w:b/>
                <w:noProof w:val="0"/>
                <w:sz w:val="16"/>
                <w:szCs w:val="16"/>
                <w:lang w:val="nn-NO" w:eastAsia="nb-NO"/>
              </w:rPr>
            </w:pPr>
            <w:r w:rsidRPr="009877E3">
              <w:rPr>
                <w:rFonts w:eastAsia="Times New Roman" w:cs="Times New Roman"/>
                <w:b/>
                <w:noProof w:val="0"/>
                <w:sz w:val="16"/>
                <w:szCs w:val="16"/>
                <w:lang w:val="nn-NO" w:eastAsia="nb-NO"/>
              </w:rPr>
              <w:t>Mottakar</w:t>
            </w:r>
          </w:p>
          <w:p w:rsidR="00DE2AF5" w:rsidRPr="009877E3" w:rsidRDefault="00DE2AF5" w:rsidP="00DE2AF5">
            <w:pPr>
              <w:rPr>
                <w:rFonts w:eastAsia="Times New Roman" w:cs="Times New Roman"/>
                <w:b/>
                <w:bCs/>
                <w:noProof w:val="0"/>
                <w:sz w:val="24"/>
                <w:szCs w:val="24"/>
                <w:lang w:val="nn-NO" w:eastAsia="nb-NO"/>
              </w:rPr>
            </w:pPr>
            <w:r w:rsidRPr="009877E3">
              <w:rPr>
                <w:rFonts w:eastAsia="Times New Roman" w:cs="Times New Roman"/>
                <w:b/>
                <w:bCs/>
                <w:noProof w:val="0"/>
                <w:sz w:val="24"/>
                <w:szCs w:val="24"/>
                <w:lang w:val="nn-NO" w:eastAsia="nb-NO"/>
              </w:rPr>
              <w:t>Austevoll kommune</w:t>
            </w:r>
          </w:p>
          <w:p w:rsidR="00DE2AF5" w:rsidRPr="009877E3" w:rsidRDefault="00DE2AF5" w:rsidP="00DE2AF5">
            <w:pPr>
              <w:rPr>
                <w:rFonts w:eastAsia="Times New Roman" w:cs="Times New Roman"/>
                <w:b/>
                <w:bCs/>
                <w:noProof w:val="0"/>
                <w:sz w:val="24"/>
                <w:szCs w:val="24"/>
                <w:lang w:val="nn-NO" w:eastAsia="nb-NO"/>
              </w:rPr>
            </w:pPr>
            <w:r w:rsidRPr="009877E3">
              <w:rPr>
                <w:rFonts w:eastAsia="Times New Roman" w:cs="Times New Roman"/>
                <w:b/>
                <w:bCs/>
                <w:noProof w:val="0"/>
                <w:sz w:val="24"/>
                <w:szCs w:val="24"/>
                <w:lang w:val="nn-NO" w:eastAsia="nb-NO"/>
              </w:rPr>
              <w:t>5392 Storebø</w:t>
            </w:r>
          </w:p>
          <w:p w:rsidR="00DE2AF5" w:rsidRPr="009877E3" w:rsidRDefault="00DE2AF5" w:rsidP="00DE2AF5">
            <w:pPr>
              <w:rPr>
                <w:rFonts w:eastAsia="Times New Roman" w:cs="Times New Roman"/>
                <w:b/>
                <w:noProof w:val="0"/>
                <w:sz w:val="24"/>
                <w:szCs w:val="24"/>
                <w:lang w:val="nn-NO" w:eastAsia="nb-NO"/>
              </w:rPr>
            </w:pPr>
            <w:r w:rsidRPr="009877E3">
              <w:rPr>
                <w:rFonts w:eastAsia="Times New Roman" w:cs="Times New Roman"/>
                <w:b/>
                <w:noProof w:val="0"/>
                <w:sz w:val="24"/>
                <w:szCs w:val="24"/>
                <w:lang w:val="nn-NO" w:eastAsia="nb-NO"/>
              </w:rPr>
              <w:t>Epost: postmottak@austevoll.kommune.no</w:t>
            </w:r>
          </w:p>
          <w:p w:rsidR="00DE2AF5" w:rsidRPr="009877E3" w:rsidRDefault="00DE2AF5" w:rsidP="00DE2AF5">
            <w:pPr>
              <w:rPr>
                <w:rFonts w:eastAsia="Times New Roman" w:cs="Times New Roman"/>
                <w:b/>
                <w:bCs/>
                <w:noProof w:val="0"/>
                <w:sz w:val="24"/>
                <w:szCs w:val="24"/>
                <w:lang w:val="nn-NO" w:eastAsia="nb-NO"/>
              </w:rPr>
            </w:pPr>
          </w:p>
        </w:tc>
        <w:tc>
          <w:tcPr>
            <w:tcW w:w="1275" w:type="dxa"/>
          </w:tcPr>
          <w:p w:rsidR="00DE2AF5" w:rsidRPr="009877E3" w:rsidRDefault="00DE2AF5" w:rsidP="00DE2AF5">
            <w:pPr>
              <w:spacing w:after="120"/>
              <w:rPr>
                <w:rFonts w:eastAsia="Times New Roman" w:cs="Times New Roman"/>
                <w:noProof w:val="0"/>
                <w:sz w:val="16"/>
                <w:szCs w:val="16"/>
                <w:lang w:val="nn-NO" w:eastAsia="nb-NO"/>
              </w:rPr>
            </w:pPr>
            <w:r w:rsidRPr="009877E3">
              <w:rPr>
                <w:rFonts w:eastAsia="Times New Roman" w:cs="Times New Roman"/>
                <w:b/>
                <w:noProof w:val="0"/>
                <w:sz w:val="16"/>
                <w:szCs w:val="16"/>
                <w:lang w:val="nn-NO" w:eastAsia="nb-NO"/>
              </w:rPr>
              <w:t>Dato</w:t>
            </w:r>
          </w:p>
          <w:p w:rsidR="00DE2AF5" w:rsidRPr="009877E3" w:rsidRDefault="00DE2AF5" w:rsidP="00DE2AF5">
            <w:pPr>
              <w:rPr>
                <w:rFonts w:eastAsia="Times New Roman" w:cs="Times New Roman"/>
                <w:noProof w:val="0"/>
                <w:sz w:val="24"/>
                <w:szCs w:val="20"/>
                <w:lang w:val="nn-NO" w:eastAsia="nb-NO"/>
              </w:rPr>
            </w:pPr>
          </w:p>
        </w:tc>
        <w:tc>
          <w:tcPr>
            <w:tcW w:w="3226" w:type="dxa"/>
          </w:tcPr>
          <w:p w:rsidR="00DE2AF5" w:rsidRPr="009877E3" w:rsidRDefault="00DE2AF5" w:rsidP="00DE2AF5">
            <w:pPr>
              <w:spacing w:after="120"/>
              <w:rPr>
                <w:rFonts w:eastAsia="Times New Roman" w:cs="Times New Roman"/>
                <w:noProof w:val="0"/>
                <w:sz w:val="16"/>
                <w:szCs w:val="16"/>
                <w:lang w:val="nn-NO" w:eastAsia="nb-NO"/>
              </w:rPr>
            </w:pPr>
            <w:r w:rsidRPr="009877E3">
              <w:rPr>
                <w:rFonts w:eastAsia="Times New Roman" w:cs="Times New Roman"/>
                <w:b/>
                <w:noProof w:val="0"/>
                <w:sz w:val="16"/>
                <w:szCs w:val="16"/>
                <w:lang w:val="nn-NO" w:eastAsia="nb-NO"/>
              </w:rPr>
              <w:t>Klageinstans</w:t>
            </w:r>
          </w:p>
          <w:p w:rsidR="00DE2AF5" w:rsidRPr="009877E3" w:rsidRDefault="00DE2AF5" w:rsidP="00DE2AF5">
            <w:pPr>
              <w:rPr>
                <w:rFonts w:eastAsia="Times New Roman" w:cs="Times New Roman"/>
                <w:noProof w:val="0"/>
                <w:sz w:val="24"/>
                <w:szCs w:val="20"/>
                <w:lang w:val="nn-NO" w:eastAsia="nb-NO"/>
              </w:rPr>
            </w:pPr>
          </w:p>
        </w:tc>
      </w:tr>
      <w:tr w:rsidR="00DE2AF5" w:rsidRPr="00FF43AD" w:rsidTr="00135F86">
        <w:tc>
          <w:tcPr>
            <w:tcW w:w="9571" w:type="dxa"/>
            <w:gridSpan w:val="4"/>
          </w:tcPr>
          <w:p w:rsidR="00DE2AF5" w:rsidRPr="009877E3" w:rsidRDefault="00DE2AF5" w:rsidP="00DE2AF5">
            <w:pPr>
              <w:spacing w:after="120"/>
              <w:rPr>
                <w:rFonts w:eastAsia="Times New Roman" w:cs="Times New Roman"/>
                <w:noProof w:val="0"/>
                <w:sz w:val="24"/>
                <w:szCs w:val="20"/>
                <w:lang w:val="nn-NO" w:eastAsia="nb-NO"/>
              </w:rPr>
            </w:pPr>
            <w:r w:rsidRPr="009877E3">
              <w:rPr>
                <w:rFonts w:eastAsia="Times New Roman" w:cs="Times New Roman"/>
                <w:b/>
                <w:noProof w:val="0"/>
                <w:sz w:val="18"/>
                <w:szCs w:val="18"/>
                <w:lang w:val="nn-NO" w:eastAsia="nb-NO"/>
              </w:rPr>
              <w:t>Denne meldinga gjev viktige opplysningar dersom De ynskjer å klaga over vedtak De har fått melding om.</w:t>
            </w:r>
          </w:p>
        </w:tc>
      </w:tr>
      <w:tr w:rsidR="00DE2AF5" w:rsidRPr="009877E3" w:rsidTr="00135F86">
        <w:tc>
          <w:tcPr>
            <w:tcW w:w="1809" w:type="dxa"/>
          </w:tcPr>
          <w:p w:rsidR="00DE2AF5" w:rsidRPr="009877E3" w:rsidRDefault="00DE2AF5" w:rsidP="00DE2AF5">
            <w:pPr>
              <w:spacing w:after="120"/>
              <w:rPr>
                <w:rFonts w:eastAsia="Times New Roman" w:cs="Times New Roman"/>
                <w:b/>
                <w:noProof w:val="0"/>
                <w:sz w:val="20"/>
                <w:szCs w:val="20"/>
                <w:lang w:eastAsia="nb-NO"/>
              </w:rPr>
            </w:pPr>
            <w:r w:rsidRPr="009877E3">
              <w:rPr>
                <w:rFonts w:eastAsia="Times New Roman" w:cs="Times New Roman"/>
                <w:b/>
                <w:noProof w:val="0"/>
                <w:sz w:val="20"/>
                <w:szCs w:val="20"/>
                <w:lang w:eastAsia="nb-NO"/>
              </w:rPr>
              <w:t>Kven kan De senda klagen til</w:t>
            </w:r>
          </w:p>
          <w:p w:rsidR="00DE2AF5" w:rsidRPr="009877E3" w:rsidRDefault="00DE2AF5" w:rsidP="00DE2AF5">
            <w:pPr>
              <w:rPr>
                <w:rFonts w:eastAsia="Times New Roman" w:cs="Times New Roman"/>
                <w:noProof w:val="0"/>
                <w:sz w:val="24"/>
                <w:szCs w:val="20"/>
                <w:lang w:eastAsia="nb-NO"/>
              </w:rPr>
            </w:pPr>
          </w:p>
        </w:tc>
        <w:tc>
          <w:tcPr>
            <w:tcW w:w="7762" w:type="dxa"/>
            <w:gridSpan w:val="3"/>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Klaga skal først sendast til avsendaren av denne meldinga. Dersom dette organet ikkje endrar vedtaket som følgje av klagen, vil den bli sendt vidare til klageinstansen for avgjerd. Dersom vedtaket er gjort av kommunale eller fylkeskommunale organ, er klageinstansen kommunestyret eller fylkestinget, eller det organet desse har gjeve det til. Dersom vedtaket er gjort av kommunestyret eller fylkestinget, er klageinstansen kommunaldepartementet eller det organ det har gjeve myndet til.</w:t>
            </w:r>
          </w:p>
        </w:tc>
      </w:tr>
      <w:tr w:rsidR="00DE2AF5" w:rsidRPr="00FF43AD" w:rsidTr="00135F86">
        <w:tc>
          <w:tcPr>
            <w:tcW w:w="1809" w:type="dxa"/>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b/>
                <w:noProof w:val="0"/>
                <w:sz w:val="20"/>
                <w:szCs w:val="20"/>
                <w:lang w:val="nn-NO" w:eastAsia="nb-NO"/>
              </w:rPr>
              <w:t>Fristen til å klage</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rPr>
                <w:rFonts w:eastAsia="Times New Roman" w:cs="Times New Roman"/>
                <w:noProof w:val="0"/>
                <w:sz w:val="24"/>
                <w:szCs w:val="20"/>
                <w:lang w:val="nn-NO" w:eastAsia="nb-NO"/>
              </w:rPr>
            </w:pPr>
            <w:r w:rsidRPr="009877E3">
              <w:rPr>
                <w:rFonts w:eastAsia="Times New Roman" w:cs="Times New Roman"/>
                <w:b/>
                <w:noProof w:val="0"/>
                <w:sz w:val="20"/>
                <w:szCs w:val="20"/>
                <w:lang w:val="nn-NO" w:eastAsia="nb-NO"/>
              </w:rPr>
              <w:t>Klagefristen er 3 veker frå den dag dette brevet kom fram.</w:t>
            </w:r>
            <w:r w:rsidRPr="009877E3">
              <w:rPr>
                <w:rFonts w:eastAsia="Times New Roman" w:cs="Times New Roman"/>
                <w:noProof w:val="0"/>
                <w:sz w:val="20"/>
                <w:szCs w:val="20"/>
                <w:lang w:val="nn-NO" w:eastAsia="nb-NO"/>
              </w:rPr>
              <w:t xml:space="preserve"> Det er tilstrekkeleg at klagen er postlagt innan fristen går ut. Dersom De klagar så seint at det kan vera uklart for oss om De har klaga i rett tid, ber vi om at De oppgjev når denne meldinga kom fram. Dersom klagen vert sendt for seint, er det høve til å sjå bort frå den. Om De har særleg grunn til det, kan De likevel søkja om å få forlenga klagefristen. De bør då i tilfelle nemna grunnen til forseinkinga.</w:t>
            </w:r>
          </w:p>
        </w:tc>
      </w:tr>
      <w:tr w:rsidR="00DE2AF5" w:rsidRPr="00FF43AD" w:rsidTr="00135F86">
        <w:tc>
          <w:tcPr>
            <w:tcW w:w="1809" w:type="dxa"/>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b/>
                <w:noProof w:val="0"/>
                <w:sz w:val="20"/>
                <w:szCs w:val="20"/>
                <w:lang w:val="nn-NO" w:eastAsia="nb-NO"/>
              </w:rPr>
              <w:t>Rett til å kreva  grunngjeving</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Dersom De ikkje alt har fått grunngjeving  for vedtaket, kan De setja fram krav om å få det. Slik krav må setjast fram i løpet av klagefristen. Klagefristen blir i så fall avbroten, og ny frist tek til å gå frå det tidspunkt De mottek grunngjevinga.</w:t>
            </w:r>
          </w:p>
        </w:tc>
      </w:tr>
      <w:tr w:rsidR="00DE2AF5" w:rsidRPr="009877E3" w:rsidTr="00135F86">
        <w:tc>
          <w:tcPr>
            <w:tcW w:w="1809" w:type="dxa"/>
          </w:tcPr>
          <w:p w:rsidR="00DE2AF5" w:rsidRPr="009877E3" w:rsidRDefault="00DE2AF5" w:rsidP="00DE2AF5">
            <w:pPr>
              <w:tabs>
                <w:tab w:val="left" w:pos="1701"/>
                <w:tab w:val="left" w:pos="5670"/>
                <w:tab w:val="left" w:pos="7371"/>
              </w:tabs>
              <w:rPr>
                <w:rFonts w:eastAsia="Times New Roman" w:cs="Times New Roman"/>
                <w:b/>
                <w:noProof w:val="0"/>
                <w:sz w:val="20"/>
                <w:szCs w:val="20"/>
                <w:lang w:val="nn-NO" w:eastAsia="nb-NO"/>
              </w:rPr>
            </w:pPr>
            <w:r w:rsidRPr="009877E3">
              <w:rPr>
                <w:rFonts w:eastAsia="Times New Roman" w:cs="Times New Roman"/>
                <w:b/>
                <w:noProof w:val="0"/>
                <w:sz w:val="20"/>
                <w:szCs w:val="20"/>
                <w:lang w:val="nn-NO" w:eastAsia="nb-NO"/>
              </w:rPr>
              <w:t xml:space="preserve">Innhald i  </w:t>
            </w:r>
          </w:p>
          <w:p w:rsidR="00DE2AF5" w:rsidRPr="009877E3" w:rsidRDefault="00DE2AF5" w:rsidP="00DE2AF5">
            <w:pPr>
              <w:tabs>
                <w:tab w:val="left" w:pos="1701"/>
                <w:tab w:val="left" w:pos="5670"/>
                <w:tab w:val="left" w:pos="7371"/>
              </w:tabs>
              <w:rPr>
                <w:rFonts w:eastAsia="Times New Roman" w:cs="Times New Roman"/>
                <w:b/>
                <w:noProof w:val="0"/>
                <w:sz w:val="20"/>
                <w:szCs w:val="20"/>
                <w:lang w:val="nn-NO" w:eastAsia="nb-NO"/>
              </w:rPr>
            </w:pPr>
            <w:r w:rsidRPr="009877E3">
              <w:rPr>
                <w:rFonts w:eastAsia="Times New Roman" w:cs="Times New Roman"/>
                <w:b/>
                <w:noProof w:val="0"/>
                <w:sz w:val="20"/>
                <w:szCs w:val="20"/>
                <w:lang w:val="nn-NO" w:eastAsia="nb-NO"/>
              </w:rPr>
              <w:t xml:space="preserve">klagen </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tabs>
                <w:tab w:val="left" w:pos="1701"/>
                <w:tab w:val="left" w:pos="5670"/>
                <w:tab w:val="left" w:pos="7371"/>
              </w:tabs>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 xml:space="preserve">Klagen skal nemna det vedtaket det vert klaga på, og den eller dei endringar som De ynskjer. De bør også nemna Dykkar grunn for å klaga og eventuelle andre opp-lysningar som kan ha noko å sei for vurderinga av klagen.  Klagen må underteiknast.                 </w:t>
            </w:r>
          </w:p>
        </w:tc>
      </w:tr>
      <w:tr w:rsidR="00DE2AF5" w:rsidRPr="00FF43AD" w:rsidTr="00135F86">
        <w:tc>
          <w:tcPr>
            <w:tcW w:w="1809" w:type="dxa"/>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b/>
                <w:noProof w:val="0"/>
                <w:sz w:val="20"/>
                <w:szCs w:val="20"/>
                <w:lang w:val="nn-NO" w:eastAsia="nb-NO"/>
              </w:rPr>
              <w:t>Utsetjing av vedtaket</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tabs>
                <w:tab w:val="left" w:pos="1701"/>
                <w:tab w:val="left" w:pos="5670"/>
                <w:tab w:val="left" w:pos="7371"/>
              </w:tabs>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Sjølv om De har klagerett, kan vedtaket vanlegvis gjennomførast straks. De har likevel høve til å søkja om å få utsett iverksetjinga av vedtaket til klagefristen er ute eller klagen er avgjort.</w:t>
            </w:r>
          </w:p>
        </w:tc>
      </w:tr>
      <w:tr w:rsidR="00DE2AF5" w:rsidRPr="00FF43AD" w:rsidTr="00135F86">
        <w:tc>
          <w:tcPr>
            <w:tcW w:w="1809" w:type="dxa"/>
          </w:tcPr>
          <w:p w:rsidR="00DE2AF5" w:rsidRPr="009877E3" w:rsidRDefault="00DE2AF5" w:rsidP="00DE2AF5">
            <w:pPr>
              <w:tabs>
                <w:tab w:val="left" w:pos="1701"/>
                <w:tab w:val="left" w:pos="5670"/>
                <w:tab w:val="left" w:pos="7371"/>
              </w:tabs>
              <w:rPr>
                <w:rFonts w:eastAsia="Times New Roman" w:cs="Times New Roman"/>
                <w:b/>
                <w:noProof w:val="0"/>
                <w:sz w:val="20"/>
                <w:szCs w:val="20"/>
                <w:lang w:val="nn-NO" w:eastAsia="nb-NO"/>
              </w:rPr>
            </w:pPr>
            <w:r w:rsidRPr="009877E3">
              <w:rPr>
                <w:rFonts w:eastAsia="Times New Roman" w:cs="Times New Roman"/>
                <w:b/>
                <w:noProof w:val="0"/>
                <w:sz w:val="20"/>
                <w:szCs w:val="20"/>
                <w:lang w:val="nn-NO" w:eastAsia="nb-NO"/>
              </w:rPr>
              <w:t>Rett til å sjå dokument i saka og til å krevja rettleiing</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Med visse avgrensingar har De rett til å sjå dokumenta i saka. De må i tilfelle venda Dykk til det forvaltningsorganet som har sendt denne meldinga. Der kan De også få nærare rettleiing om høvet til å klaga, om framgangsmåten ved klage og om reglane for sakshandsaminga elles.</w:t>
            </w:r>
          </w:p>
        </w:tc>
      </w:tr>
      <w:tr w:rsidR="00DE2AF5" w:rsidRPr="00FF43AD" w:rsidTr="00135F86">
        <w:tc>
          <w:tcPr>
            <w:tcW w:w="1809" w:type="dxa"/>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b/>
                <w:noProof w:val="0"/>
                <w:sz w:val="20"/>
                <w:szCs w:val="20"/>
                <w:lang w:val="nn-NO" w:eastAsia="nb-NO"/>
              </w:rPr>
              <w:t>Kostnader ved klagesaka</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De kan søkja om dekking av utgifter til naudsynt advokatbistand etter reglane om fritt rettsråd. Her gjeld imidlertid normalt visse inntekts- og formuegrenser. Fylkesmannen sitt kontor eller vedkomande advokat kan gje nærare rettleiing. Det er også særskilt høve til å krevja</w:t>
            </w:r>
            <w:r w:rsidRPr="009877E3">
              <w:rPr>
                <w:rFonts w:eastAsia="Times New Roman" w:cs="Times New Roman"/>
                <w:b/>
                <w:noProof w:val="0"/>
                <w:sz w:val="20"/>
                <w:szCs w:val="20"/>
                <w:lang w:val="nn-NO" w:eastAsia="nb-NO"/>
              </w:rPr>
              <w:t xml:space="preserve"> </w:t>
            </w:r>
            <w:r w:rsidRPr="009877E3">
              <w:rPr>
                <w:rFonts w:eastAsia="Times New Roman" w:cs="Times New Roman"/>
                <w:noProof w:val="0"/>
                <w:sz w:val="20"/>
                <w:szCs w:val="20"/>
                <w:lang w:val="nn-NO" w:eastAsia="nb-NO"/>
              </w:rPr>
              <w:t>dekking av vesentlege kostnader i samband med klagesaka, t.d. til advokatbistand. Dersom vedtaket er blitt endra til beste for ein part, er det også høve til å søkja dekking for vesentleg kostnader i samband med saka. Klageinstansen vil om naudsynt orientera Dykk om retten til å krevja slik dekking for sakskostnadene.</w:t>
            </w:r>
          </w:p>
        </w:tc>
      </w:tr>
      <w:tr w:rsidR="00DE2AF5" w:rsidRPr="00FF43AD" w:rsidTr="00135F86">
        <w:tc>
          <w:tcPr>
            <w:tcW w:w="1809" w:type="dxa"/>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b/>
                <w:noProof w:val="0"/>
                <w:sz w:val="20"/>
                <w:szCs w:val="20"/>
                <w:lang w:val="nn-NO" w:eastAsia="nb-NO"/>
              </w:rPr>
              <w:t>Klage til Sivilombods-mannen</w:t>
            </w:r>
          </w:p>
          <w:p w:rsidR="00DE2AF5" w:rsidRPr="009877E3" w:rsidRDefault="00DE2AF5" w:rsidP="00DE2AF5">
            <w:pPr>
              <w:rPr>
                <w:rFonts w:eastAsia="Times New Roman" w:cs="Times New Roman"/>
                <w:noProof w:val="0"/>
                <w:sz w:val="24"/>
                <w:szCs w:val="20"/>
                <w:lang w:val="nn-NO" w:eastAsia="nb-NO"/>
              </w:rPr>
            </w:pPr>
          </w:p>
        </w:tc>
        <w:tc>
          <w:tcPr>
            <w:tcW w:w="7762" w:type="dxa"/>
            <w:gridSpan w:val="3"/>
          </w:tcPr>
          <w:p w:rsidR="00DE2AF5" w:rsidRPr="009877E3" w:rsidRDefault="00DE2AF5" w:rsidP="00DE2AF5">
            <w:pPr>
              <w:spacing w:after="120"/>
              <w:rPr>
                <w:rFonts w:eastAsia="Times New Roman" w:cs="Times New Roman"/>
                <w:noProof w:val="0"/>
                <w:sz w:val="20"/>
                <w:szCs w:val="20"/>
                <w:lang w:val="nn-NO" w:eastAsia="nb-NO"/>
              </w:rPr>
            </w:pPr>
            <w:r w:rsidRPr="009877E3">
              <w:rPr>
                <w:rFonts w:eastAsia="Times New Roman" w:cs="Times New Roman"/>
                <w:noProof w:val="0"/>
                <w:sz w:val="20"/>
                <w:szCs w:val="20"/>
                <w:lang w:val="nn-NO" w:eastAsia="nb-NO"/>
              </w:rPr>
              <w:t>Det er også mogleg å klaga til Stortinget sin ombodsmann for forvaltninga (Sivilombodsmannen). Sivilombodsmannen har ikkje høve til å handsama saker som er avgjort av Kongen i statsråd. Dersom De no får Dykkar klage avgjort i statsråd fordi Kongen er klageinstans, kan De difor ikkje seinare bringa saken inn for Sivilombodsmannen.</w:t>
            </w:r>
          </w:p>
        </w:tc>
      </w:tr>
      <w:tr w:rsidR="00DE2AF5" w:rsidRPr="009877E3" w:rsidTr="00135F86">
        <w:tc>
          <w:tcPr>
            <w:tcW w:w="9571" w:type="dxa"/>
            <w:gridSpan w:val="4"/>
          </w:tcPr>
          <w:p w:rsidR="00DE2AF5" w:rsidRPr="009877E3" w:rsidRDefault="00DE2AF5" w:rsidP="00DE2AF5">
            <w:pPr>
              <w:spacing w:after="120"/>
              <w:ind w:left="2832" w:hanging="2832"/>
              <w:rPr>
                <w:rFonts w:eastAsia="Times New Roman" w:cs="Times New Roman"/>
                <w:b/>
                <w:noProof w:val="0"/>
                <w:sz w:val="20"/>
                <w:szCs w:val="20"/>
                <w:lang w:val="nn-NO" w:eastAsia="nb-NO"/>
              </w:rPr>
            </w:pPr>
            <w:r w:rsidRPr="009877E3">
              <w:rPr>
                <w:rFonts w:eastAsia="Times New Roman" w:cs="Times New Roman"/>
                <w:b/>
                <w:noProof w:val="0"/>
                <w:sz w:val="20"/>
                <w:szCs w:val="20"/>
                <w:lang w:val="nn-NO" w:eastAsia="nb-NO"/>
              </w:rPr>
              <w:t>Særlege opplysningar:</w:t>
            </w:r>
          </w:p>
          <w:p w:rsidR="00DE2AF5" w:rsidRPr="009877E3" w:rsidRDefault="00DE2AF5" w:rsidP="00DE2AF5">
            <w:pPr>
              <w:spacing w:after="120"/>
              <w:ind w:left="2832" w:hanging="2832"/>
              <w:rPr>
                <w:rFonts w:eastAsia="Times New Roman" w:cs="Times New Roman"/>
                <w:b/>
                <w:noProof w:val="0"/>
                <w:sz w:val="20"/>
                <w:szCs w:val="20"/>
                <w:lang w:val="nn-NO" w:eastAsia="nb-NO"/>
              </w:rPr>
            </w:pPr>
          </w:p>
          <w:p w:rsidR="00DE2AF5" w:rsidRPr="009877E3" w:rsidRDefault="00DE2AF5" w:rsidP="00DE2AF5">
            <w:pPr>
              <w:rPr>
                <w:rFonts w:eastAsia="Times New Roman" w:cs="Times New Roman"/>
                <w:noProof w:val="0"/>
                <w:sz w:val="24"/>
                <w:szCs w:val="20"/>
                <w:lang w:val="nn-NO" w:eastAsia="nb-NO"/>
              </w:rPr>
            </w:pPr>
          </w:p>
          <w:p w:rsidR="00DE2AF5" w:rsidRPr="009877E3" w:rsidRDefault="00DE2AF5" w:rsidP="00DE2AF5">
            <w:pPr>
              <w:rPr>
                <w:rFonts w:eastAsia="Times New Roman" w:cs="Times New Roman"/>
                <w:noProof w:val="0"/>
                <w:sz w:val="24"/>
                <w:szCs w:val="20"/>
                <w:lang w:val="nn-NO" w:eastAsia="nb-NO"/>
              </w:rPr>
            </w:pPr>
          </w:p>
          <w:p w:rsidR="00DE2AF5" w:rsidRPr="009877E3" w:rsidRDefault="00DE2AF5" w:rsidP="00DE2AF5">
            <w:pPr>
              <w:rPr>
                <w:rFonts w:eastAsia="Times New Roman" w:cs="Times New Roman"/>
                <w:noProof w:val="0"/>
                <w:sz w:val="24"/>
                <w:szCs w:val="20"/>
                <w:lang w:val="nn-NO" w:eastAsia="nb-NO"/>
              </w:rPr>
            </w:pPr>
          </w:p>
        </w:tc>
      </w:tr>
    </w:tbl>
    <w:p w:rsidR="004C6A34" w:rsidRPr="009877E3" w:rsidRDefault="004C6A34" w:rsidP="00DE2AF5">
      <w:pPr>
        <w:rPr>
          <w:rFonts w:cs="Times New Roman"/>
          <w:lang w:val="nn-NO"/>
        </w:rPr>
      </w:pPr>
    </w:p>
    <w:sectPr w:rsidR="004C6A34" w:rsidRPr="009877E3" w:rsidSect="004A1261">
      <w:headerReference w:type="first" r:id="rId36"/>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CAE" w:rsidRDefault="000D4CAE" w:rsidP="004A1261">
      <w:r>
        <w:separator/>
      </w:r>
    </w:p>
  </w:endnote>
  <w:endnote w:type="continuationSeparator" w:id="0">
    <w:p w:rsidR="000D4CAE" w:rsidRDefault="000D4CAE" w:rsidP="004A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CAE" w:rsidRDefault="000D4CAE" w:rsidP="004A1261">
      <w:r>
        <w:separator/>
      </w:r>
    </w:p>
  </w:footnote>
  <w:footnote w:type="continuationSeparator" w:id="0">
    <w:p w:rsidR="000D4CAE" w:rsidRDefault="000D4CAE" w:rsidP="004A1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AE" w:rsidRPr="0025663B" w:rsidRDefault="000D4CAE" w:rsidP="0025663B">
    <w:pPr>
      <w:jc w:val="center"/>
      <w:rPr>
        <w:rFonts w:ascii="Times New Roman" w:eastAsia="Times New Roman" w:hAnsi="Times New Roman" w:cs="Times New Roman"/>
        <w:noProof w:val="0"/>
        <w:sz w:val="24"/>
        <w:szCs w:val="20"/>
        <w:lang w:val="nn-NO" w:eastAsia="nb-NO"/>
      </w:rPr>
    </w:pPr>
    <w:r>
      <w:rPr>
        <w:rFonts w:ascii="Times New Roman" w:eastAsia="Times New Roman" w:hAnsi="Times New Roman" w:cs="Times New Roman"/>
        <w:sz w:val="24"/>
        <w:szCs w:val="20"/>
        <w:lang w:val="nn-NO" w:eastAsia="nn-NO"/>
      </w:rPr>
      <w:drawing>
        <wp:inline distT="0" distB="0" distL="0" distR="0" wp14:anchorId="74F9EE8E" wp14:editId="3341C68E">
          <wp:extent cx="469265" cy="524510"/>
          <wp:effectExtent l="19050" t="0" r="6985"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9265" cy="524510"/>
                  </a:xfrm>
                  <a:prstGeom prst="rect">
                    <a:avLst/>
                  </a:prstGeom>
                  <a:noFill/>
                  <a:ln w="9525">
                    <a:noFill/>
                    <a:miter lim="800000"/>
                    <a:headEnd/>
                    <a:tailEnd/>
                  </a:ln>
                </pic:spPr>
              </pic:pic>
            </a:graphicData>
          </a:graphic>
        </wp:inline>
      </w:drawing>
    </w:r>
  </w:p>
  <w:p w:rsidR="000D4CAE" w:rsidRPr="0025663B" w:rsidRDefault="000D4CAE" w:rsidP="0025663B">
    <w:pPr>
      <w:jc w:val="center"/>
      <w:rPr>
        <w:rFonts w:ascii="Arial" w:eastAsia="Times New Roman" w:hAnsi="Arial"/>
        <w:noProof w:val="0"/>
        <w:color w:val="0099FF"/>
        <w:sz w:val="32"/>
        <w:szCs w:val="32"/>
        <w:lang w:val="nn-NO" w:eastAsia="nb-NO"/>
      </w:rPr>
    </w:pPr>
    <w:r w:rsidRPr="0025663B">
      <w:rPr>
        <w:rFonts w:ascii="Arial" w:eastAsia="Times New Roman" w:hAnsi="Arial"/>
        <w:noProof w:val="0"/>
        <w:color w:val="0099FF"/>
        <w:sz w:val="32"/>
        <w:szCs w:val="32"/>
        <w:lang w:val="nn-NO" w:eastAsia="nb-NO"/>
      </w:rPr>
      <w:t>Austevoll kommune</w:t>
    </w:r>
  </w:p>
  <w:p w:rsidR="000D4CAE" w:rsidRPr="00DE2AF5" w:rsidRDefault="000D4CAE" w:rsidP="004A1261">
    <w:pPr>
      <w:pStyle w:val="Toppteks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FE76BA"/>
    <w:lvl w:ilvl="0">
      <w:numFmt w:val="bullet"/>
      <w:lvlText w:val="*"/>
      <w:lvlJc w:val="left"/>
    </w:lvl>
  </w:abstractNum>
  <w:num w:numId="1">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
    <w:abstractNumId w:val="0"/>
    <w:lvlOverride w:ilvl="0">
      <w:lvl w:ilvl="0">
        <w:start w:val="6"/>
        <w:numFmt w:val="bullet"/>
        <w:lvlText w:val="·"/>
        <w:legacy w:legacy="1" w:legacySpace="0" w:legacyIndent="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059"/>
    <w:rsid w:val="00021935"/>
    <w:rsid w:val="00030ABE"/>
    <w:rsid w:val="00036473"/>
    <w:rsid w:val="000547CA"/>
    <w:rsid w:val="000B13CE"/>
    <w:rsid w:val="000C1571"/>
    <w:rsid w:val="000D4CAE"/>
    <w:rsid w:val="00100FC1"/>
    <w:rsid w:val="001136A8"/>
    <w:rsid w:val="00124456"/>
    <w:rsid w:val="00135F86"/>
    <w:rsid w:val="00136659"/>
    <w:rsid w:val="00142480"/>
    <w:rsid w:val="0014548F"/>
    <w:rsid w:val="00153C76"/>
    <w:rsid w:val="00171053"/>
    <w:rsid w:val="00177845"/>
    <w:rsid w:val="00187C3C"/>
    <w:rsid w:val="00194059"/>
    <w:rsid w:val="001A064C"/>
    <w:rsid w:val="001A69FC"/>
    <w:rsid w:val="001C43BF"/>
    <w:rsid w:val="001C50FF"/>
    <w:rsid w:val="001E2EBA"/>
    <w:rsid w:val="0020152F"/>
    <w:rsid w:val="002403B4"/>
    <w:rsid w:val="00240599"/>
    <w:rsid w:val="0025663B"/>
    <w:rsid w:val="00256BEE"/>
    <w:rsid w:val="00263592"/>
    <w:rsid w:val="00291D22"/>
    <w:rsid w:val="00294E04"/>
    <w:rsid w:val="002A3ED9"/>
    <w:rsid w:val="002C1C38"/>
    <w:rsid w:val="002C2073"/>
    <w:rsid w:val="002C5361"/>
    <w:rsid w:val="002D6FE4"/>
    <w:rsid w:val="002E4111"/>
    <w:rsid w:val="003138A5"/>
    <w:rsid w:val="003722F1"/>
    <w:rsid w:val="003826F5"/>
    <w:rsid w:val="003C20CC"/>
    <w:rsid w:val="003D62F9"/>
    <w:rsid w:val="003E7D10"/>
    <w:rsid w:val="003F1D14"/>
    <w:rsid w:val="0041082D"/>
    <w:rsid w:val="0044504D"/>
    <w:rsid w:val="00477AFD"/>
    <w:rsid w:val="00492F5D"/>
    <w:rsid w:val="004A1261"/>
    <w:rsid w:val="004A3F3D"/>
    <w:rsid w:val="004B65FC"/>
    <w:rsid w:val="004C6A34"/>
    <w:rsid w:val="004C7A82"/>
    <w:rsid w:val="004D2277"/>
    <w:rsid w:val="004D30DE"/>
    <w:rsid w:val="004D45BC"/>
    <w:rsid w:val="004D767B"/>
    <w:rsid w:val="0050414E"/>
    <w:rsid w:val="0052088B"/>
    <w:rsid w:val="00527123"/>
    <w:rsid w:val="005570B8"/>
    <w:rsid w:val="00577F52"/>
    <w:rsid w:val="005A712F"/>
    <w:rsid w:val="005B2AA5"/>
    <w:rsid w:val="005B4705"/>
    <w:rsid w:val="005B4DBD"/>
    <w:rsid w:val="005C214D"/>
    <w:rsid w:val="005D6B66"/>
    <w:rsid w:val="005E182D"/>
    <w:rsid w:val="005F20BE"/>
    <w:rsid w:val="00683597"/>
    <w:rsid w:val="00694435"/>
    <w:rsid w:val="006A0A9A"/>
    <w:rsid w:val="006A25B9"/>
    <w:rsid w:val="006B5179"/>
    <w:rsid w:val="006B629C"/>
    <w:rsid w:val="006E1E05"/>
    <w:rsid w:val="00712AD0"/>
    <w:rsid w:val="00715C4A"/>
    <w:rsid w:val="00744D2D"/>
    <w:rsid w:val="007B5328"/>
    <w:rsid w:val="007D364B"/>
    <w:rsid w:val="008308AB"/>
    <w:rsid w:val="008365DB"/>
    <w:rsid w:val="0084580D"/>
    <w:rsid w:val="0088450E"/>
    <w:rsid w:val="008A5955"/>
    <w:rsid w:val="008B7663"/>
    <w:rsid w:val="008F1D95"/>
    <w:rsid w:val="008F7B50"/>
    <w:rsid w:val="009204F6"/>
    <w:rsid w:val="00934A90"/>
    <w:rsid w:val="009357A7"/>
    <w:rsid w:val="00935DE8"/>
    <w:rsid w:val="00951D7C"/>
    <w:rsid w:val="009539A9"/>
    <w:rsid w:val="00972E70"/>
    <w:rsid w:val="009816B0"/>
    <w:rsid w:val="009877E3"/>
    <w:rsid w:val="00994E71"/>
    <w:rsid w:val="0099526E"/>
    <w:rsid w:val="00995358"/>
    <w:rsid w:val="009A38E9"/>
    <w:rsid w:val="009C52DA"/>
    <w:rsid w:val="009D3981"/>
    <w:rsid w:val="009E0C7C"/>
    <w:rsid w:val="009E459E"/>
    <w:rsid w:val="009E7696"/>
    <w:rsid w:val="00A11896"/>
    <w:rsid w:val="00A22E6F"/>
    <w:rsid w:val="00A23089"/>
    <w:rsid w:val="00A3226D"/>
    <w:rsid w:val="00A411D8"/>
    <w:rsid w:val="00A45675"/>
    <w:rsid w:val="00A45FDD"/>
    <w:rsid w:val="00A61078"/>
    <w:rsid w:val="00A67E60"/>
    <w:rsid w:val="00A74C48"/>
    <w:rsid w:val="00AA36FB"/>
    <w:rsid w:val="00AA5B1C"/>
    <w:rsid w:val="00AB5B9E"/>
    <w:rsid w:val="00AB6ACB"/>
    <w:rsid w:val="00AC3796"/>
    <w:rsid w:val="00AC6404"/>
    <w:rsid w:val="00AD5401"/>
    <w:rsid w:val="00B02B3A"/>
    <w:rsid w:val="00B12A52"/>
    <w:rsid w:val="00B21289"/>
    <w:rsid w:val="00B25E1E"/>
    <w:rsid w:val="00B31685"/>
    <w:rsid w:val="00B50515"/>
    <w:rsid w:val="00B711CB"/>
    <w:rsid w:val="00B827F1"/>
    <w:rsid w:val="00BA5366"/>
    <w:rsid w:val="00BB1F2D"/>
    <w:rsid w:val="00BD2935"/>
    <w:rsid w:val="00BE616E"/>
    <w:rsid w:val="00BF4C8A"/>
    <w:rsid w:val="00BF5E3B"/>
    <w:rsid w:val="00BF61D1"/>
    <w:rsid w:val="00BF7946"/>
    <w:rsid w:val="00C22787"/>
    <w:rsid w:val="00C22A9C"/>
    <w:rsid w:val="00C5235B"/>
    <w:rsid w:val="00C52BC3"/>
    <w:rsid w:val="00C73C96"/>
    <w:rsid w:val="00C7586B"/>
    <w:rsid w:val="00C96873"/>
    <w:rsid w:val="00CA56FF"/>
    <w:rsid w:val="00CB2A91"/>
    <w:rsid w:val="00CD5010"/>
    <w:rsid w:val="00CF0852"/>
    <w:rsid w:val="00CF6449"/>
    <w:rsid w:val="00D060F3"/>
    <w:rsid w:val="00D06887"/>
    <w:rsid w:val="00D2261D"/>
    <w:rsid w:val="00D71995"/>
    <w:rsid w:val="00D72D28"/>
    <w:rsid w:val="00D860BC"/>
    <w:rsid w:val="00DA67B6"/>
    <w:rsid w:val="00DC575A"/>
    <w:rsid w:val="00DD3D81"/>
    <w:rsid w:val="00DE2AF5"/>
    <w:rsid w:val="00DE79B2"/>
    <w:rsid w:val="00E057A7"/>
    <w:rsid w:val="00E50D84"/>
    <w:rsid w:val="00E56BAE"/>
    <w:rsid w:val="00E668E7"/>
    <w:rsid w:val="00E701A2"/>
    <w:rsid w:val="00EA19A7"/>
    <w:rsid w:val="00ED705B"/>
    <w:rsid w:val="00EF0D6A"/>
    <w:rsid w:val="00F01A99"/>
    <w:rsid w:val="00F04173"/>
    <w:rsid w:val="00F05A93"/>
    <w:rsid w:val="00F252B4"/>
    <w:rsid w:val="00F270C3"/>
    <w:rsid w:val="00F51478"/>
    <w:rsid w:val="00F515C7"/>
    <w:rsid w:val="00F51CAD"/>
    <w:rsid w:val="00F574E3"/>
    <w:rsid w:val="00F60021"/>
    <w:rsid w:val="00F7138D"/>
    <w:rsid w:val="00F76CDC"/>
    <w:rsid w:val="00F9418C"/>
    <w:rsid w:val="00FB04FE"/>
    <w:rsid w:val="00FE08DD"/>
    <w:rsid w:val="00FE283C"/>
    <w:rsid w:val="00FE57EF"/>
    <w:rsid w:val="00FF1B52"/>
    <w:rsid w:val="00FF43AD"/>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7E3"/>
    <w:pPr>
      <w:spacing w:after="0" w:line="240" w:lineRule="auto"/>
    </w:pPr>
    <w:rPr>
      <w:rFonts w:ascii="Calibri" w:hAnsi="Calibri" w:cs="Arial"/>
      <w:noProof/>
    </w:rPr>
  </w:style>
  <w:style w:type="paragraph" w:styleId="Overskrift1">
    <w:name w:val="heading 1"/>
    <w:basedOn w:val="Normal"/>
    <w:next w:val="Normal"/>
    <w:link w:val="Overskrift1Tegn"/>
    <w:uiPriority w:val="9"/>
    <w:qFormat/>
    <w:rsid w:val="001940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940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9405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9405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19405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sid w:val="00194059"/>
    <w:rPr>
      <w:color w:val="808080"/>
    </w:rPr>
  </w:style>
  <w:style w:type="paragraph" w:styleId="Bobletekst">
    <w:name w:val="Balloon Text"/>
    <w:basedOn w:val="Normal"/>
    <w:link w:val="BobletekstTegn"/>
    <w:uiPriority w:val="99"/>
    <w:semiHidden/>
    <w:unhideWhenUsed/>
    <w:rsid w:val="00194059"/>
    <w:rPr>
      <w:rFonts w:ascii="Tahoma" w:hAnsi="Tahoma" w:cs="Tahoma"/>
      <w:sz w:val="16"/>
      <w:szCs w:val="16"/>
    </w:rPr>
  </w:style>
  <w:style w:type="character" w:customStyle="1" w:styleId="BobletekstTegn">
    <w:name w:val="Bobletekst Tegn"/>
    <w:basedOn w:val="Standardskriftforavsnitt"/>
    <w:link w:val="Bobletekst"/>
    <w:uiPriority w:val="99"/>
    <w:semiHidden/>
    <w:rsid w:val="00194059"/>
    <w:rPr>
      <w:rFonts w:ascii="Tahoma" w:hAnsi="Tahoma" w:cs="Tahoma"/>
      <w:sz w:val="16"/>
      <w:szCs w:val="16"/>
    </w:rPr>
  </w:style>
  <w:style w:type="character" w:customStyle="1" w:styleId="Overskrift3Tegn">
    <w:name w:val="Overskrift 3 Tegn"/>
    <w:basedOn w:val="Standardskriftforavsnitt"/>
    <w:link w:val="Overskrift3"/>
    <w:uiPriority w:val="9"/>
    <w:rsid w:val="00194059"/>
    <w:rPr>
      <w:rFonts w:asciiTheme="majorHAnsi" w:eastAsiaTheme="majorEastAsia" w:hAnsiTheme="majorHAnsi" w:cstheme="majorBidi"/>
      <w:b/>
      <w:bCs/>
      <w:color w:val="4F81BD" w:themeColor="accent1"/>
    </w:rPr>
  </w:style>
  <w:style w:type="table" w:styleId="Tabellrutenett">
    <w:name w:val="Table Grid"/>
    <w:basedOn w:val="Vanligtabell"/>
    <w:rsid w:val="0019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A22E6F"/>
    <w:pPr>
      <w:tabs>
        <w:tab w:val="center" w:pos="4536"/>
        <w:tab w:val="right" w:pos="9072"/>
      </w:tabs>
    </w:pPr>
  </w:style>
  <w:style w:type="character" w:customStyle="1" w:styleId="TopptekstTegn">
    <w:name w:val="Topptekst Tegn"/>
    <w:basedOn w:val="Standardskriftforavsnitt"/>
    <w:link w:val="Topptekst"/>
    <w:uiPriority w:val="99"/>
    <w:rsid w:val="00A22E6F"/>
  </w:style>
  <w:style w:type="paragraph" w:styleId="Bunntekst">
    <w:name w:val="footer"/>
    <w:basedOn w:val="Normal"/>
    <w:link w:val="BunntekstTegn"/>
    <w:uiPriority w:val="99"/>
    <w:unhideWhenUsed/>
    <w:rsid w:val="00A22E6F"/>
    <w:pPr>
      <w:tabs>
        <w:tab w:val="center" w:pos="4536"/>
        <w:tab w:val="right" w:pos="9072"/>
      </w:tabs>
    </w:pPr>
  </w:style>
  <w:style w:type="character" w:customStyle="1" w:styleId="BunntekstTegn">
    <w:name w:val="Bunntekst Tegn"/>
    <w:basedOn w:val="Standardskriftforavsnitt"/>
    <w:link w:val="Bunntekst"/>
    <w:uiPriority w:val="99"/>
    <w:rsid w:val="00A22E6F"/>
  </w:style>
  <w:style w:type="paragraph" w:customStyle="1" w:styleId="Websak9kursiv">
    <w:name w:val="Websak 9 kursiv"/>
    <w:basedOn w:val="Normal"/>
    <w:rsid w:val="00477AFD"/>
    <w:rPr>
      <w:rFonts w:ascii="Arial" w:eastAsia="Times New Roman" w:hAnsi="Arial" w:cs="Times New Roman"/>
      <w:i/>
      <w:sz w:val="18"/>
      <w:szCs w:val="20"/>
      <w:lang w:val="nn-NO" w:eastAsia="nb-NO"/>
    </w:rPr>
  </w:style>
  <w:style w:type="paragraph" w:customStyle="1" w:styleId="websak11">
    <w:name w:val="websak 11"/>
    <w:basedOn w:val="Normal"/>
    <w:rsid w:val="000C1571"/>
    <w:rPr>
      <w:rFonts w:ascii="Arial" w:eastAsia="Times New Roman" w:hAnsi="Arial" w:cs="Times New Roman"/>
      <w:szCs w:val="20"/>
      <w:lang w:eastAsia="nb-NO"/>
    </w:rPr>
  </w:style>
  <w:style w:type="paragraph" w:styleId="Listeavsnitt">
    <w:name w:val="List Paragraph"/>
    <w:basedOn w:val="Normal"/>
    <w:uiPriority w:val="34"/>
    <w:qFormat/>
    <w:rsid w:val="00030ABE"/>
    <w:pPr>
      <w:ind w:left="720"/>
      <w:contextualSpacing/>
    </w:pPr>
  </w:style>
  <w:style w:type="paragraph" w:customStyle="1" w:styleId="Enkeltlinje">
    <w:name w:val="Enkeltlinje"/>
    <w:basedOn w:val="Normal"/>
    <w:rsid w:val="004C6A34"/>
    <w:rPr>
      <w:rFonts w:ascii="Times New Roman" w:eastAsia="Times New Roman" w:hAnsi="Times New Roman" w:cs="Times New Roman"/>
      <w:noProof w:val="0"/>
      <w:sz w:val="24"/>
      <w:szCs w:val="24"/>
      <w:lang w:val="nn-NO" w:eastAsia="nn-NO"/>
    </w:rPr>
  </w:style>
  <w:style w:type="paragraph" w:customStyle="1" w:styleId="AU-normal">
    <w:name w:val="AU-normal"/>
    <w:basedOn w:val="Normal"/>
    <w:rsid w:val="00DE2AF5"/>
    <w:rPr>
      <w:rFonts w:ascii="Times New Roman" w:eastAsia="Times New Roman" w:hAnsi="Times New Roman" w:cs="Times New Roman"/>
      <w:noProof w:val="0"/>
      <w:sz w:val="24"/>
      <w:szCs w:val="24"/>
      <w:lang w:val="nn-NO" w:eastAsia="nb-NO"/>
    </w:rPr>
  </w:style>
  <w:style w:type="character" w:styleId="Sidetall">
    <w:name w:val="page number"/>
    <w:basedOn w:val="Standardskriftforavsnitt"/>
    <w:uiPriority w:val="99"/>
    <w:rsid w:val="00DE2AF5"/>
    <w:rPr>
      <w:sz w:val="24"/>
    </w:rPr>
  </w:style>
  <w:style w:type="paragraph" w:customStyle="1" w:styleId="AU-Tittel12F">
    <w:name w:val="AU-Tittel12F"/>
    <w:basedOn w:val="Normal"/>
    <w:rsid w:val="00DE2AF5"/>
    <w:rPr>
      <w:rFonts w:ascii="Times New Roman" w:eastAsia="Times New Roman" w:hAnsi="Times New Roman" w:cs="Times New Roman"/>
      <w:b/>
      <w:noProof w:val="0"/>
      <w:sz w:val="24"/>
      <w:szCs w:val="24"/>
      <w:lang w:val="nn-NO" w:eastAsia="nb-NO"/>
    </w:rPr>
  </w:style>
  <w:style w:type="paragraph" w:customStyle="1" w:styleId="AU-bunntekst">
    <w:name w:val="AU-bunntekst"/>
    <w:basedOn w:val="Bunntekst"/>
    <w:rsid w:val="00DE2AF5"/>
    <w:pPr>
      <w:keepLines/>
      <w:tabs>
        <w:tab w:val="clear" w:pos="4536"/>
        <w:tab w:val="clear" w:pos="9072"/>
        <w:tab w:val="center" w:pos="4320"/>
        <w:tab w:val="right" w:pos="8640"/>
      </w:tabs>
    </w:pPr>
    <w:rPr>
      <w:rFonts w:ascii="Times New Roman" w:eastAsia="Times New Roman" w:hAnsi="Times New Roman" w:cs="Times New Roman"/>
      <w:noProof w:val="0"/>
      <w:color w:val="000080"/>
      <w:spacing w:val="-5"/>
      <w:sz w:val="18"/>
      <w:szCs w:val="20"/>
      <w:lang w:val="nn-NO" w:eastAsia="nb-NO"/>
    </w:rPr>
  </w:style>
  <w:style w:type="paragraph" w:customStyle="1" w:styleId="AU-logo">
    <w:name w:val="AU-logo"/>
    <w:basedOn w:val="Normal"/>
    <w:rsid w:val="00DE2AF5"/>
    <w:pPr>
      <w:jc w:val="center"/>
    </w:pPr>
    <w:rPr>
      <w:rFonts w:ascii="Times New Roman" w:eastAsia="Times New Roman" w:hAnsi="Times New Roman" w:cs="Times New Roman"/>
      <w:b/>
      <w:noProof w:val="0"/>
      <w:color w:val="0000FF"/>
      <w:sz w:val="28"/>
      <w:szCs w:val="28"/>
      <w:lang w:val="nn-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7E3"/>
    <w:pPr>
      <w:spacing w:after="0" w:line="240" w:lineRule="auto"/>
    </w:pPr>
    <w:rPr>
      <w:rFonts w:ascii="Calibri" w:hAnsi="Calibri" w:cs="Arial"/>
      <w:noProof/>
    </w:rPr>
  </w:style>
  <w:style w:type="paragraph" w:styleId="Overskrift1">
    <w:name w:val="heading 1"/>
    <w:basedOn w:val="Normal"/>
    <w:next w:val="Normal"/>
    <w:link w:val="Overskrift1Tegn"/>
    <w:uiPriority w:val="9"/>
    <w:qFormat/>
    <w:rsid w:val="001940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940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9405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9405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19405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sid w:val="00194059"/>
    <w:rPr>
      <w:color w:val="808080"/>
    </w:rPr>
  </w:style>
  <w:style w:type="paragraph" w:styleId="Bobletekst">
    <w:name w:val="Balloon Text"/>
    <w:basedOn w:val="Normal"/>
    <w:link w:val="BobletekstTegn"/>
    <w:uiPriority w:val="99"/>
    <w:semiHidden/>
    <w:unhideWhenUsed/>
    <w:rsid w:val="00194059"/>
    <w:rPr>
      <w:rFonts w:ascii="Tahoma" w:hAnsi="Tahoma" w:cs="Tahoma"/>
      <w:sz w:val="16"/>
      <w:szCs w:val="16"/>
    </w:rPr>
  </w:style>
  <w:style w:type="character" w:customStyle="1" w:styleId="BobletekstTegn">
    <w:name w:val="Bobletekst Tegn"/>
    <w:basedOn w:val="Standardskriftforavsnitt"/>
    <w:link w:val="Bobletekst"/>
    <w:uiPriority w:val="99"/>
    <w:semiHidden/>
    <w:rsid w:val="00194059"/>
    <w:rPr>
      <w:rFonts w:ascii="Tahoma" w:hAnsi="Tahoma" w:cs="Tahoma"/>
      <w:sz w:val="16"/>
      <w:szCs w:val="16"/>
    </w:rPr>
  </w:style>
  <w:style w:type="character" w:customStyle="1" w:styleId="Overskrift3Tegn">
    <w:name w:val="Overskrift 3 Tegn"/>
    <w:basedOn w:val="Standardskriftforavsnitt"/>
    <w:link w:val="Overskrift3"/>
    <w:uiPriority w:val="9"/>
    <w:rsid w:val="00194059"/>
    <w:rPr>
      <w:rFonts w:asciiTheme="majorHAnsi" w:eastAsiaTheme="majorEastAsia" w:hAnsiTheme="majorHAnsi" w:cstheme="majorBidi"/>
      <w:b/>
      <w:bCs/>
      <w:color w:val="4F81BD" w:themeColor="accent1"/>
    </w:rPr>
  </w:style>
  <w:style w:type="table" w:styleId="Tabellrutenett">
    <w:name w:val="Table Grid"/>
    <w:basedOn w:val="Vanligtabell"/>
    <w:rsid w:val="0019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A22E6F"/>
    <w:pPr>
      <w:tabs>
        <w:tab w:val="center" w:pos="4536"/>
        <w:tab w:val="right" w:pos="9072"/>
      </w:tabs>
    </w:pPr>
  </w:style>
  <w:style w:type="character" w:customStyle="1" w:styleId="TopptekstTegn">
    <w:name w:val="Topptekst Tegn"/>
    <w:basedOn w:val="Standardskriftforavsnitt"/>
    <w:link w:val="Topptekst"/>
    <w:uiPriority w:val="99"/>
    <w:rsid w:val="00A22E6F"/>
  </w:style>
  <w:style w:type="paragraph" w:styleId="Bunntekst">
    <w:name w:val="footer"/>
    <w:basedOn w:val="Normal"/>
    <w:link w:val="BunntekstTegn"/>
    <w:uiPriority w:val="99"/>
    <w:unhideWhenUsed/>
    <w:rsid w:val="00A22E6F"/>
    <w:pPr>
      <w:tabs>
        <w:tab w:val="center" w:pos="4536"/>
        <w:tab w:val="right" w:pos="9072"/>
      </w:tabs>
    </w:pPr>
  </w:style>
  <w:style w:type="character" w:customStyle="1" w:styleId="BunntekstTegn">
    <w:name w:val="Bunntekst Tegn"/>
    <w:basedOn w:val="Standardskriftforavsnitt"/>
    <w:link w:val="Bunntekst"/>
    <w:uiPriority w:val="99"/>
    <w:rsid w:val="00A22E6F"/>
  </w:style>
  <w:style w:type="paragraph" w:customStyle="1" w:styleId="Websak9kursiv">
    <w:name w:val="Websak 9 kursiv"/>
    <w:basedOn w:val="Normal"/>
    <w:rsid w:val="00477AFD"/>
    <w:rPr>
      <w:rFonts w:ascii="Arial" w:eastAsia="Times New Roman" w:hAnsi="Arial" w:cs="Times New Roman"/>
      <w:i/>
      <w:sz w:val="18"/>
      <w:szCs w:val="20"/>
      <w:lang w:val="nn-NO" w:eastAsia="nb-NO"/>
    </w:rPr>
  </w:style>
  <w:style w:type="paragraph" w:customStyle="1" w:styleId="websak11">
    <w:name w:val="websak 11"/>
    <w:basedOn w:val="Normal"/>
    <w:rsid w:val="000C1571"/>
    <w:rPr>
      <w:rFonts w:ascii="Arial" w:eastAsia="Times New Roman" w:hAnsi="Arial" w:cs="Times New Roman"/>
      <w:szCs w:val="20"/>
      <w:lang w:eastAsia="nb-NO"/>
    </w:rPr>
  </w:style>
  <w:style w:type="paragraph" w:styleId="Listeavsnitt">
    <w:name w:val="List Paragraph"/>
    <w:basedOn w:val="Normal"/>
    <w:uiPriority w:val="34"/>
    <w:qFormat/>
    <w:rsid w:val="00030ABE"/>
    <w:pPr>
      <w:ind w:left="720"/>
      <w:contextualSpacing/>
    </w:pPr>
  </w:style>
  <w:style w:type="paragraph" w:customStyle="1" w:styleId="Enkeltlinje">
    <w:name w:val="Enkeltlinje"/>
    <w:basedOn w:val="Normal"/>
    <w:rsid w:val="004C6A34"/>
    <w:rPr>
      <w:rFonts w:ascii="Times New Roman" w:eastAsia="Times New Roman" w:hAnsi="Times New Roman" w:cs="Times New Roman"/>
      <w:noProof w:val="0"/>
      <w:sz w:val="24"/>
      <w:szCs w:val="24"/>
      <w:lang w:val="nn-NO" w:eastAsia="nn-NO"/>
    </w:rPr>
  </w:style>
  <w:style w:type="paragraph" w:customStyle="1" w:styleId="AU-normal">
    <w:name w:val="AU-normal"/>
    <w:basedOn w:val="Normal"/>
    <w:rsid w:val="00DE2AF5"/>
    <w:rPr>
      <w:rFonts w:ascii="Times New Roman" w:eastAsia="Times New Roman" w:hAnsi="Times New Roman" w:cs="Times New Roman"/>
      <w:noProof w:val="0"/>
      <w:sz w:val="24"/>
      <w:szCs w:val="24"/>
      <w:lang w:val="nn-NO" w:eastAsia="nb-NO"/>
    </w:rPr>
  </w:style>
  <w:style w:type="character" w:styleId="Sidetall">
    <w:name w:val="page number"/>
    <w:basedOn w:val="Standardskriftforavsnitt"/>
    <w:uiPriority w:val="99"/>
    <w:rsid w:val="00DE2AF5"/>
    <w:rPr>
      <w:sz w:val="24"/>
    </w:rPr>
  </w:style>
  <w:style w:type="paragraph" w:customStyle="1" w:styleId="AU-Tittel12F">
    <w:name w:val="AU-Tittel12F"/>
    <w:basedOn w:val="Normal"/>
    <w:rsid w:val="00DE2AF5"/>
    <w:rPr>
      <w:rFonts w:ascii="Times New Roman" w:eastAsia="Times New Roman" w:hAnsi="Times New Roman" w:cs="Times New Roman"/>
      <w:b/>
      <w:noProof w:val="0"/>
      <w:sz w:val="24"/>
      <w:szCs w:val="24"/>
      <w:lang w:val="nn-NO" w:eastAsia="nb-NO"/>
    </w:rPr>
  </w:style>
  <w:style w:type="paragraph" w:customStyle="1" w:styleId="AU-bunntekst">
    <w:name w:val="AU-bunntekst"/>
    <w:basedOn w:val="Bunntekst"/>
    <w:rsid w:val="00DE2AF5"/>
    <w:pPr>
      <w:keepLines/>
      <w:tabs>
        <w:tab w:val="clear" w:pos="4536"/>
        <w:tab w:val="clear" w:pos="9072"/>
        <w:tab w:val="center" w:pos="4320"/>
        <w:tab w:val="right" w:pos="8640"/>
      </w:tabs>
    </w:pPr>
    <w:rPr>
      <w:rFonts w:ascii="Times New Roman" w:eastAsia="Times New Roman" w:hAnsi="Times New Roman" w:cs="Times New Roman"/>
      <w:noProof w:val="0"/>
      <w:color w:val="000080"/>
      <w:spacing w:val="-5"/>
      <w:sz w:val="18"/>
      <w:szCs w:val="20"/>
      <w:lang w:val="nn-NO" w:eastAsia="nb-NO"/>
    </w:rPr>
  </w:style>
  <w:style w:type="paragraph" w:customStyle="1" w:styleId="AU-logo">
    <w:name w:val="AU-logo"/>
    <w:basedOn w:val="Normal"/>
    <w:rsid w:val="00DE2AF5"/>
    <w:pPr>
      <w:jc w:val="center"/>
    </w:pPr>
    <w:rPr>
      <w:rFonts w:ascii="Times New Roman" w:eastAsia="Times New Roman" w:hAnsi="Times New Roman" w:cs="Times New Roman"/>
      <w:b/>
      <w:noProof w:val="0"/>
      <w:color w:val="0000FF"/>
      <w:sz w:val="28"/>
      <w:szCs w:val="28"/>
      <w:lang w:val="nn-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5525">
      <w:bodyDiv w:val="1"/>
      <w:marLeft w:val="0"/>
      <w:marRight w:val="0"/>
      <w:marTop w:val="0"/>
      <w:marBottom w:val="0"/>
      <w:divBdr>
        <w:top w:val="none" w:sz="0" w:space="0" w:color="auto"/>
        <w:left w:val="none" w:sz="0" w:space="0" w:color="auto"/>
        <w:bottom w:val="none" w:sz="0" w:space="0" w:color="auto"/>
        <w:right w:val="none" w:sz="0" w:space="0" w:color="auto"/>
      </w:divBdr>
    </w:div>
    <w:div w:id="674038800">
      <w:bodyDiv w:val="1"/>
      <w:marLeft w:val="0"/>
      <w:marRight w:val="0"/>
      <w:marTop w:val="0"/>
      <w:marBottom w:val="0"/>
      <w:divBdr>
        <w:top w:val="none" w:sz="0" w:space="0" w:color="auto"/>
        <w:left w:val="none" w:sz="0" w:space="0" w:color="auto"/>
        <w:bottom w:val="none" w:sz="0" w:space="0" w:color="auto"/>
        <w:right w:val="none" w:sz="0" w:space="0" w:color="auto"/>
      </w:divBdr>
    </w:div>
    <w:div w:id="211065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CD3"/>
    <w:rsid w:val="008441A1"/>
    <w:rsid w:val="00975CD3"/>
    <w:rsid w:val="00DB212C"/>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n-NO" w:eastAsia="nn-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CD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433DBD556EFA4F77AF17C498D0C889B6">
    <w:name w:val="433DBD556EFA4F77AF17C498D0C889B6"/>
    <w:rsid w:val="00975CD3"/>
    <w:pPr>
      <w:tabs>
        <w:tab w:val="left" w:pos="426"/>
        <w:tab w:val="left" w:pos="4536"/>
      </w:tabs>
      <w:spacing w:after="0" w:line="240" w:lineRule="auto"/>
    </w:pPr>
    <w:rPr>
      <w:rFonts w:eastAsiaTheme="minorHAnsi" w:cs="Arial"/>
      <w:noProof/>
      <w:lang w:val="nb-NO" w:eastAsia="en-US"/>
    </w:rPr>
  </w:style>
  <w:style w:type="paragraph" w:customStyle="1" w:styleId="5E1636DBB07546BDB7954360406156F4">
    <w:name w:val="5E1636DBB07546BDB7954360406156F4"/>
    <w:rsid w:val="00975CD3"/>
    <w:pPr>
      <w:tabs>
        <w:tab w:val="left" w:pos="426"/>
        <w:tab w:val="left" w:pos="4536"/>
      </w:tabs>
      <w:spacing w:after="0" w:line="240" w:lineRule="auto"/>
    </w:pPr>
    <w:rPr>
      <w:rFonts w:eastAsiaTheme="minorHAnsi" w:cs="Arial"/>
      <w:noProof/>
      <w:lang w:val="nb-NO" w:eastAsia="en-US"/>
    </w:rPr>
  </w:style>
  <w:style w:type="paragraph" w:customStyle="1" w:styleId="EA7D6586304F482F94A6C673C19A27EE">
    <w:name w:val="EA7D6586304F482F94A6C673C19A27EE"/>
    <w:rsid w:val="00975CD3"/>
    <w:pPr>
      <w:tabs>
        <w:tab w:val="left" w:pos="426"/>
        <w:tab w:val="left" w:pos="4536"/>
      </w:tabs>
      <w:spacing w:after="0" w:line="240" w:lineRule="auto"/>
    </w:pPr>
    <w:rPr>
      <w:rFonts w:eastAsiaTheme="minorHAnsi" w:cs="Arial"/>
      <w:noProof/>
      <w:lang w:val="nb-NO" w:eastAsia="en-US"/>
    </w:rPr>
  </w:style>
  <w:style w:type="paragraph" w:customStyle="1" w:styleId="455AE800158C473F9474E00BD041D108">
    <w:name w:val="455AE800158C473F9474E00BD041D108"/>
    <w:rsid w:val="00975CD3"/>
    <w:pPr>
      <w:tabs>
        <w:tab w:val="left" w:pos="426"/>
        <w:tab w:val="left" w:pos="4536"/>
      </w:tabs>
      <w:spacing w:after="0" w:line="240" w:lineRule="auto"/>
    </w:pPr>
    <w:rPr>
      <w:rFonts w:eastAsiaTheme="minorHAnsi" w:cs="Arial"/>
      <w:noProof/>
      <w:lang w:val="nb-NO" w:eastAsia="en-US"/>
    </w:rPr>
  </w:style>
  <w:style w:type="paragraph" w:customStyle="1" w:styleId="346B85E1625242EBB442E244B68C3583">
    <w:name w:val="346B85E1625242EBB442E244B68C3583"/>
    <w:rsid w:val="00975CD3"/>
    <w:pPr>
      <w:tabs>
        <w:tab w:val="left" w:pos="426"/>
        <w:tab w:val="left" w:pos="4536"/>
      </w:tabs>
      <w:spacing w:after="0" w:line="240" w:lineRule="auto"/>
    </w:pPr>
    <w:rPr>
      <w:rFonts w:eastAsiaTheme="minorHAnsi" w:cs="Arial"/>
      <w:noProof/>
      <w:lang w:val="nb-NO" w:eastAsia="en-US"/>
    </w:rPr>
  </w:style>
  <w:style w:type="paragraph" w:customStyle="1" w:styleId="9B844566D6A44E6A8CC5DA7BB321F189">
    <w:name w:val="9B844566D6A44E6A8CC5DA7BB321F189"/>
    <w:rsid w:val="00975CD3"/>
    <w:pPr>
      <w:tabs>
        <w:tab w:val="left" w:pos="426"/>
        <w:tab w:val="left" w:pos="4536"/>
      </w:tabs>
      <w:spacing w:after="0" w:line="240" w:lineRule="auto"/>
    </w:pPr>
    <w:rPr>
      <w:rFonts w:eastAsiaTheme="minorHAnsi" w:cs="Arial"/>
      <w:noProof/>
      <w:lang w:val="nb-NO" w:eastAsia="en-US"/>
    </w:rPr>
  </w:style>
  <w:style w:type="paragraph" w:customStyle="1" w:styleId="A2F809ED67D742A9ABF3BD365809CA53">
    <w:name w:val="A2F809ED67D742A9ABF3BD365809CA53"/>
    <w:rsid w:val="00975CD3"/>
    <w:pPr>
      <w:tabs>
        <w:tab w:val="left" w:pos="426"/>
        <w:tab w:val="left" w:pos="4536"/>
      </w:tabs>
      <w:spacing w:after="0" w:line="240" w:lineRule="auto"/>
    </w:pPr>
    <w:rPr>
      <w:rFonts w:eastAsiaTheme="minorHAnsi" w:cs="Arial"/>
      <w:noProof/>
      <w:lang w:val="nb-NO" w:eastAsia="en-US"/>
    </w:rPr>
  </w:style>
  <w:style w:type="paragraph" w:customStyle="1" w:styleId="B7801129EC184B1D9DE03D4FDBE719C2">
    <w:name w:val="B7801129EC184B1D9DE03D4FDBE719C2"/>
    <w:rsid w:val="00975CD3"/>
    <w:pPr>
      <w:tabs>
        <w:tab w:val="left" w:pos="426"/>
        <w:tab w:val="left" w:pos="4536"/>
      </w:tabs>
      <w:spacing w:after="0" w:line="240" w:lineRule="auto"/>
    </w:pPr>
    <w:rPr>
      <w:rFonts w:eastAsiaTheme="minorHAnsi" w:cs="Arial"/>
      <w:noProof/>
      <w:lang w:val="nb-NO" w:eastAsia="en-US"/>
    </w:rPr>
  </w:style>
  <w:style w:type="character" w:styleId="Plassholdertekst">
    <w:name w:val="Placeholder Text"/>
    <w:basedOn w:val="Standardskriftforavsnitt"/>
    <w:uiPriority w:val="99"/>
    <w:semiHidden/>
    <w:rsid w:val="00DB212C"/>
    <w:rPr>
      <w:color w:val="808080"/>
    </w:rPr>
  </w:style>
  <w:style w:type="paragraph" w:customStyle="1" w:styleId="433DBD556EFA4F77AF17C498D0C889B61">
    <w:name w:val="433DBD556EFA4F77AF17C498D0C889B61"/>
    <w:rsid w:val="00DB212C"/>
    <w:pPr>
      <w:tabs>
        <w:tab w:val="left" w:pos="426"/>
        <w:tab w:val="left" w:pos="4536"/>
      </w:tabs>
      <w:spacing w:after="0" w:line="240" w:lineRule="auto"/>
    </w:pPr>
    <w:rPr>
      <w:rFonts w:eastAsiaTheme="minorHAnsi" w:cs="Arial"/>
      <w:noProof/>
      <w:lang w:val="nb-NO" w:eastAsia="en-US"/>
    </w:rPr>
  </w:style>
  <w:style w:type="paragraph" w:customStyle="1" w:styleId="0D65D87C65154C698F3A5E71BDF78943">
    <w:name w:val="0D65D87C65154C698F3A5E71BDF78943"/>
    <w:rsid w:val="00DB212C"/>
    <w:pPr>
      <w:tabs>
        <w:tab w:val="left" w:pos="426"/>
        <w:tab w:val="left" w:pos="4536"/>
      </w:tabs>
      <w:spacing w:after="0" w:line="240" w:lineRule="auto"/>
    </w:pPr>
    <w:rPr>
      <w:rFonts w:eastAsiaTheme="minorHAnsi" w:cs="Arial"/>
      <w:noProof/>
      <w:lang w:val="nb-NO" w:eastAsia="en-US"/>
    </w:rPr>
  </w:style>
  <w:style w:type="paragraph" w:customStyle="1" w:styleId="EC909DED625149248EAB3623C412201F">
    <w:name w:val="EC909DED625149248EAB3623C412201F"/>
    <w:rsid w:val="00DB212C"/>
    <w:pPr>
      <w:tabs>
        <w:tab w:val="left" w:pos="426"/>
        <w:tab w:val="left" w:pos="4536"/>
      </w:tabs>
      <w:spacing w:after="0" w:line="240" w:lineRule="auto"/>
    </w:pPr>
    <w:rPr>
      <w:rFonts w:eastAsiaTheme="minorHAnsi" w:cs="Arial"/>
      <w:noProof/>
      <w:lang w:val="nb-NO" w:eastAsia="en-US"/>
    </w:rPr>
  </w:style>
  <w:style w:type="paragraph" w:customStyle="1" w:styleId="C25F170624084C5BADFCDE8EF90CD638">
    <w:name w:val="C25F170624084C5BADFCDE8EF90CD638"/>
    <w:rsid w:val="00DB212C"/>
    <w:pPr>
      <w:tabs>
        <w:tab w:val="left" w:pos="426"/>
        <w:tab w:val="left" w:pos="4536"/>
      </w:tabs>
      <w:spacing w:after="0" w:line="240" w:lineRule="auto"/>
    </w:pPr>
    <w:rPr>
      <w:rFonts w:eastAsiaTheme="minorHAnsi" w:cs="Arial"/>
      <w:noProof/>
      <w:lang w:val="nb-NO" w:eastAsia="en-US"/>
    </w:rPr>
  </w:style>
  <w:style w:type="paragraph" w:customStyle="1" w:styleId="DE40AF9AE43D49E3835E94EE0E50E120">
    <w:name w:val="DE40AF9AE43D49E3835E94EE0E50E120"/>
    <w:rsid w:val="00DB212C"/>
    <w:pPr>
      <w:tabs>
        <w:tab w:val="left" w:pos="426"/>
        <w:tab w:val="left" w:pos="4536"/>
      </w:tabs>
      <w:spacing w:after="0" w:line="240" w:lineRule="auto"/>
    </w:pPr>
    <w:rPr>
      <w:rFonts w:eastAsiaTheme="minorHAnsi" w:cs="Arial"/>
      <w:noProof/>
      <w:lang w:val="nb-NO" w:eastAsia="en-US"/>
    </w:rPr>
  </w:style>
  <w:style w:type="paragraph" w:customStyle="1" w:styleId="2682F8D1D1144DF3813E0B938D3D7BDB">
    <w:name w:val="2682F8D1D1144DF3813E0B938D3D7BDB"/>
    <w:rsid w:val="00DB212C"/>
    <w:pPr>
      <w:tabs>
        <w:tab w:val="left" w:pos="426"/>
        <w:tab w:val="left" w:pos="4536"/>
      </w:tabs>
      <w:spacing w:after="0" w:line="240" w:lineRule="auto"/>
    </w:pPr>
    <w:rPr>
      <w:rFonts w:eastAsiaTheme="minorHAnsi" w:cs="Arial"/>
      <w:noProof/>
      <w:lang w:val="nb-NO" w:eastAsia="en-US"/>
    </w:rPr>
  </w:style>
  <w:style w:type="paragraph" w:customStyle="1" w:styleId="0ECAA6590C68469F82E410E4B4340375">
    <w:name w:val="0ECAA6590C68469F82E410E4B4340375"/>
    <w:rsid w:val="008441A1"/>
    <w:pPr>
      <w:spacing w:after="0" w:line="240" w:lineRule="auto"/>
    </w:pPr>
    <w:rPr>
      <w:rFonts w:ascii="Calibri" w:eastAsiaTheme="minorHAnsi" w:hAnsi="Calibri" w:cs="Arial"/>
      <w:noProof/>
      <w:lang w:val="nb-NO" w:eastAsia="en-US"/>
    </w:rPr>
  </w:style>
  <w:style w:type="paragraph" w:customStyle="1" w:styleId="5AEF7C8506124A73BBDD112B36277758">
    <w:name w:val="5AEF7C8506124A73BBDD112B36277758"/>
    <w:rsid w:val="008441A1"/>
    <w:pPr>
      <w:spacing w:after="0" w:line="240" w:lineRule="auto"/>
    </w:pPr>
    <w:rPr>
      <w:rFonts w:ascii="Calibri" w:eastAsiaTheme="minorHAnsi" w:hAnsi="Calibri" w:cs="Arial"/>
      <w:noProof/>
      <w:lang w:val="nb-NO" w:eastAsia="en-US"/>
    </w:rPr>
  </w:style>
  <w:style w:type="paragraph" w:customStyle="1" w:styleId="675012C02A6047DFB9B6A07BE03DA767">
    <w:name w:val="675012C02A6047DFB9B6A07BE03DA767"/>
    <w:rsid w:val="008441A1"/>
    <w:pPr>
      <w:spacing w:after="0" w:line="240" w:lineRule="auto"/>
    </w:pPr>
    <w:rPr>
      <w:rFonts w:ascii="Calibri" w:eastAsiaTheme="minorHAnsi" w:hAnsi="Calibri" w:cs="Arial"/>
      <w:noProof/>
      <w:lang w:val="nb-NO" w:eastAsia="en-US"/>
    </w:rPr>
  </w:style>
  <w:style w:type="paragraph" w:customStyle="1" w:styleId="455D4A9BA062495E847EEE450250B0D4">
    <w:name w:val="455D4A9BA062495E847EEE450250B0D4"/>
    <w:rsid w:val="008441A1"/>
    <w:pPr>
      <w:spacing w:after="0" w:line="240" w:lineRule="auto"/>
    </w:pPr>
    <w:rPr>
      <w:rFonts w:ascii="Calibri" w:eastAsiaTheme="minorHAnsi" w:hAnsi="Calibri" w:cs="Arial"/>
      <w:noProof/>
      <w:lang w:val="nb-NO"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n-NO" w:eastAsia="nn-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CD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433DBD556EFA4F77AF17C498D0C889B6">
    <w:name w:val="433DBD556EFA4F77AF17C498D0C889B6"/>
    <w:rsid w:val="00975CD3"/>
    <w:pPr>
      <w:tabs>
        <w:tab w:val="left" w:pos="426"/>
        <w:tab w:val="left" w:pos="4536"/>
      </w:tabs>
      <w:spacing w:after="0" w:line="240" w:lineRule="auto"/>
    </w:pPr>
    <w:rPr>
      <w:rFonts w:eastAsiaTheme="minorHAnsi" w:cs="Arial"/>
      <w:noProof/>
      <w:lang w:val="nb-NO" w:eastAsia="en-US"/>
    </w:rPr>
  </w:style>
  <w:style w:type="paragraph" w:customStyle="1" w:styleId="5E1636DBB07546BDB7954360406156F4">
    <w:name w:val="5E1636DBB07546BDB7954360406156F4"/>
    <w:rsid w:val="00975CD3"/>
    <w:pPr>
      <w:tabs>
        <w:tab w:val="left" w:pos="426"/>
        <w:tab w:val="left" w:pos="4536"/>
      </w:tabs>
      <w:spacing w:after="0" w:line="240" w:lineRule="auto"/>
    </w:pPr>
    <w:rPr>
      <w:rFonts w:eastAsiaTheme="minorHAnsi" w:cs="Arial"/>
      <w:noProof/>
      <w:lang w:val="nb-NO" w:eastAsia="en-US"/>
    </w:rPr>
  </w:style>
  <w:style w:type="paragraph" w:customStyle="1" w:styleId="EA7D6586304F482F94A6C673C19A27EE">
    <w:name w:val="EA7D6586304F482F94A6C673C19A27EE"/>
    <w:rsid w:val="00975CD3"/>
    <w:pPr>
      <w:tabs>
        <w:tab w:val="left" w:pos="426"/>
        <w:tab w:val="left" w:pos="4536"/>
      </w:tabs>
      <w:spacing w:after="0" w:line="240" w:lineRule="auto"/>
    </w:pPr>
    <w:rPr>
      <w:rFonts w:eastAsiaTheme="minorHAnsi" w:cs="Arial"/>
      <w:noProof/>
      <w:lang w:val="nb-NO" w:eastAsia="en-US"/>
    </w:rPr>
  </w:style>
  <w:style w:type="paragraph" w:customStyle="1" w:styleId="455AE800158C473F9474E00BD041D108">
    <w:name w:val="455AE800158C473F9474E00BD041D108"/>
    <w:rsid w:val="00975CD3"/>
    <w:pPr>
      <w:tabs>
        <w:tab w:val="left" w:pos="426"/>
        <w:tab w:val="left" w:pos="4536"/>
      </w:tabs>
      <w:spacing w:after="0" w:line="240" w:lineRule="auto"/>
    </w:pPr>
    <w:rPr>
      <w:rFonts w:eastAsiaTheme="minorHAnsi" w:cs="Arial"/>
      <w:noProof/>
      <w:lang w:val="nb-NO" w:eastAsia="en-US"/>
    </w:rPr>
  </w:style>
  <w:style w:type="paragraph" w:customStyle="1" w:styleId="346B85E1625242EBB442E244B68C3583">
    <w:name w:val="346B85E1625242EBB442E244B68C3583"/>
    <w:rsid w:val="00975CD3"/>
    <w:pPr>
      <w:tabs>
        <w:tab w:val="left" w:pos="426"/>
        <w:tab w:val="left" w:pos="4536"/>
      </w:tabs>
      <w:spacing w:after="0" w:line="240" w:lineRule="auto"/>
    </w:pPr>
    <w:rPr>
      <w:rFonts w:eastAsiaTheme="minorHAnsi" w:cs="Arial"/>
      <w:noProof/>
      <w:lang w:val="nb-NO" w:eastAsia="en-US"/>
    </w:rPr>
  </w:style>
  <w:style w:type="paragraph" w:customStyle="1" w:styleId="9B844566D6A44E6A8CC5DA7BB321F189">
    <w:name w:val="9B844566D6A44E6A8CC5DA7BB321F189"/>
    <w:rsid w:val="00975CD3"/>
    <w:pPr>
      <w:tabs>
        <w:tab w:val="left" w:pos="426"/>
        <w:tab w:val="left" w:pos="4536"/>
      </w:tabs>
      <w:spacing w:after="0" w:line="240" w:lineRule="auto"/>
    </w:pPr>
    <w:rPr>
      <w:rFonts w:eastAsiaTheme="minorHAnsi" w:cs="Arial"/>
      <w:noProof/>
      <w:lang w:val="nb-NO" w:eastAsia="en-US"/>
    </w:rPr>
  </w:style>
  <w:style w:type="paragraph" w:customStyle="1" w:styleId="A2F809ED67D742A9ABF3BD365809CA53">
    <w:name w:val="A2F809ED67D742A9ABF3BD365809CA53"/>
    <w:rsid w:val="00975CD3"/>
    <w:pPr>
      <w:tabs>
        <w:tab w:val="left" w:pos="426"/>
        <w:tab w:val="left" w:pos="4536"/>
      </w:tabs>
      <w:spacing w:after="0" w:line="240" w:lineRule="auto"/>
    </w:pPr>
    <w:rPr>
      <w:rFonts w:eastAsiaTheme="minorHAnsi" w:cs="Arial"/>
      <w:noProof/>
      <w:lang w:val="nb-NO" w:eastAsia="en-US"/>
    </w:rPr>
  </w:style>
  <w:style w:type="paragraph" w:customStyle="1" w:styleId="B7801129EC184B1D9DE03D4FDBE719C2">
    <w:name w:val="B7801129EC184B1D9DE03D4FDBE719C2"/>
    <w:rsid w:val="00975CD3"/>
    <w:pPr>
      <w:tabs>
        <w:tab w:val="left" w:pos="426"/>
        <w:tab w:val="left" w:pos="4536"/>
      </w:tabs>
      <w:spacing w:after="0" w:line="240" w:lineRule="auto"/>
    </w:pPr>
    <w:rPr>
      <w:rFonts w:eastAsiaTheme="minorHAnsi" w:cs="Arial"/>
      <w:noProof/>
      <w:lang w:val="nb-NO" w:eastAsia="en-US"/>
    </w:rPr>
  </w:style>
  <w:style w:type="character" w:styleId="Plassholdertekst">
    <w:name w:val="Placeholder Text"/>
    <w:basedOn w:val="Standardskriftforavsnitt"/>
    <w:uiPriority w:val="99"/>
    <w:semiHidden/>
    <w:rsid w:val="00DB212C"/>
    <w:rPr>
      <w:color w:val="808080"/>
    </w:rPr>
  </w:style>
  <w:style w:type="paragraph" w:customStyle="1" w:styleId="433DBD556EFA4F77AF17C498D0C889B61">
    <w:name w:val="433DBD556EFA4F77AF17C498D0C889B61"/>
    <w:rsid w:val="00DB212C"/>
    <w:pPr>
      <w:tabs>
        <w:tab w:val="left" w:pos="426"/>
        <w:tab w:val="left" w:pos="4536"/>
      </w:tabs>
      <w:spacing w:after="0" w:line="240" w:lineRule="auto"/>
    </w:pPr>
    <w:rPr>
      <w:rFonts w:eastAsiaTheme="minorHAnsi" w:cs="Arial"/>
      <w:noProof/>
      <w:lang w:val="nb-NO" w:eastAsia="en-US"/>
    </w:rPr>
  </w:style>
  <w:style w:type="paragraph" w:customStyle="1" w:styleId="0D65D87C65154C698F3A5E71BDF78943">
    <w:name w:val="0D65D87C65154C698F3A5E71BDF78943"/>
    <w:rsid w:val="00DB212C"/>
    <w:pPr>
      <w:tabs>
        <w:tab w:val="left" w:pos="426"/>
        <w:tab w:val="left" w:pos="4536"/>
      </w:tabs>
      <w:spacing w:after="0" w:line="240" w:lineRule="auto"/>
    </w:pPr>
    <w:rPr>
      <w:rFonts w:eastAsiaTheme="minorHAnsi" w:cs="Arial"/>
      <w:noProof/>
      <w:lang w:val="nb-NO" w:eastAsia="en-US"/>
    </w:rPr>
  </w:style>
  <w:style w:type="paragraph" w:customStyle="1" w:styleId="EC909DED625149248EAB3623C412201F">
    <w:name w:val="EC909DED625149248EAB3623C412201F"/>
    <w:rsid w:val="00DB212C"/>
    <w:pPr>
      <w:tabs>
        <w:tab w:val="left" w:pos="426"/>
        <w:tab w:val="left" w:pos="4536"/>
      </w:tabs>
      <w:spacing w:after="0" w:line="240" w:lineRule="auto"/>
    </w:pPr>
    <w:rPr>
      <w:rFonts w:eastAsiaTheme="minorHAnsi" w:cs="Arial"/>
      <w:noProof/>
      <w:lang w:val="nb-NO" w:eastAsia="en-US"/>
    </w:rPr>
  </w:style>
  <w:style w:type="paragraph" w:customStyle="1" w:styleId="C25F170624084C5BADFCDE8EF90CD638">
    <w:name w:val="C25F170624084C5BADFCDE8EF90CD638"/>
    <w:rsid w:val="00DB212C"/>
    <w:pPr>
      <w:tabs>
        <w:tab w:val="left" w:pos="426"/>
        <w:tab w:val="left" w:pos="4536"/>
      </w:tabs>
      <w:spacing w:after="0" w:line="240" w:lineRule="auto"/>
    </w:pPr>
    <w:rPr>
      <w:rFonts w:eastAsiaTheme="minorHAnsi" w:cs="Arial"/>
      <w:noProof/>
      <w:lang w:val="nb-NO" w:eastAsia="en-US"/>
    </w:rPr>
  </w:style>
  <w:style w:type="paragraph" w:customStyle="1" w:styleId="DE40AF9AE43D49E3835E94EE0E50E120">
    <w:name w:val="DE40AF9AE43D49E3835E94EE0E50E120"/>
    <w:rsid w:val="00DB212C"/>
    <w:pPr>
      <w:tabs>
        <w:tab w:val="left" w:pos="426"/>
        <w:tab w:val="left" w:pos="4536"/>
      </w:tabs>
      <w:spacing w:after="0" w:line="240" w:lineRule="auto"/>
    </w:pPr>
    <w:rPr>
      <w:rFonts w:eastAsiaTheme="minorHAnsi" w:cs="Arial"/>
      <w:noProof/>
      <w:lang w:val="nb-NO" w:eastAsia="en-US"/>
    </w:rPr>
  </w:style>
  <w:style w:type="paragraph" w:customStyle="1" w:styleId="2682F8D1D1144DF3813E0B938D3D7BDB">
    <w:name w:val="2682F8D1D1144DF3813E0B938D3D7BDB"/>
    <w:rsid w:val="00DB212C"/>
    <w:pPr>
      <w:tabs>
        <w:tab w:val="left" w:pos="426"/>
        <w:tab w:val="left" w:pos="4536"/>
      </w:tabs>
      <w:spacing w:after="0" w:line="240" w:lineRule="auto"/>
    </w:pPr>
    <w:rPr>
      <w:rFonts w:eastAsiaTheme="minorHAnsi" w:cs="Arial"/>
      <w:noProof/>
      <w:lang w:val="nb-NO" w:eastAsia="en-US"/>
    </w:rPr>
  </w:style>
  <w:style w:type="paragraph" w:customStyle="1" w:styleId="0ECAA6590C68469F82E410E4B4340375">
    <w:name w:val="0ECAA6590C68469F82E410E4B4340375"/>
    <w:rsid w:val="008441A1"/>
    <w:pPr>
      <w:spacing w:after="0" w:line="240" w:lineRule="auto"/>
    </w:pPr>
    <w:rPr>
      <w:rFonts w:ascii="Calibri" w:eastAsiaTheme="minorHAnsi" w:hAnsi="Calibri" w:cs="Arial"/>
      <w:noProof/>
      <w:lang w:val="nb-NO" w:eastAsia="en-US"/>
    </w:rPr>
  </w:style>
  <w:style w:type="paragraph" w:customStyle="1" w:styleId="5AEF7C8506124A73BBDD112B36277758">
    <w:name w:val="5AEF7C8506124A73BBDD112B36277758"/>
    <w:rsid w:val="008441A1"/>
    <w:pPr>
      <w:spacing w:after="0" w:line="240" w:lineRule="auto"/>
    </w:pPr>
    <w:rPr>
      <w:rFonts w:ascii="Calibri" w:eastAsiaTheme="minorHAnsi" w:hAnsi="Calibri" w:cs="Arial"/>
      <w:noProof/>
      <w:lang w:val="nb-NO" w:eastAsia="en-US"/>
    </w:rPr>
  </w:style>
  <w:style w:type="paragraph" w:customStyle="1" w:styleId="675012C02A6047DFB9B6A07BE03DA767">
    <w:name w:val="675012C02A6047DFB9B6A07BE03DA767"/>
    <w:rsid w:val="008441A1"/>
    <w:pPr>
      <w:spacing w:after="0" w:line="240" w:lineRule="auto"/>
    </w:pPr>
    <w:rPr>
      <w:rFonts w:ascii="Calibri" w:eastAsiaTheme="minorHAnsi" w:hAnsi="Calibri" w:cs="Arial"/>
      <w:noProof/>
      <w:lang w:val="nb-NO" w:eastAsia="en-US"/>
    </w:rPr>
  </w:style>
  <w:style w:type="paragraph" w:customStyle="1" w:styleId="455D4A9BA062495E847EEE450250B0D4">
    <w:name w:val="455D4A9BA062495E847EEE450250B0D4"/>
    <w:rsid w:val="008441A1"/>
    <w:pPr>
      <w:spacing w:after="0" w:line="240" w:lineRule="auto"/>
    </w:pPr>
    <w:rPr>
      <w:rFonts w:ascii="Calibri" w:eastAsiaTheme="minorHAnsi" w:hAnsi="Calibri" w:cs="Arial"/>
      <w:noProof/>
      <w:lang w:val="nb-NO"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COS Mø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docs>
      <doc>
        <sdm_sdfid/>
        <Sdm_AMAdr2/>
        <sdm_watermark/>
        <Sdm_AMReferanse/>
        <Sdm_AMAdr/>
        <Sdm_AMPoststed/>
        <Sdo_AMNavn/>
        <Sdm_AMPostNr/>
      </doc>
    </docs>
    <showHiddenMark>False</showHiddenMark>
    <websakInfo>
      <fletteDato>10.04.2019</fletteDato>
      <sakid>2018001080</sakid>
      <jpid>2019005352</jpid>
      <filUnique>484084</filUnique>
      <filChecksumFørFlett>uce6t2pf+h4iKSGvHPd1xw==</filChecksumFørFlett>
      <erHoveddokument>True</erHoveddokument>
      <dcTitle>Gnr. 10 bnr. 0001 m. fl. Rabben, Ytre. Endeleg godkjenning av mindre reguleringsendring</dcTitle>
    </websakInfo>
    <templateURI>C:\Users\akrafa\AppData\Local\Temp\tmp_dece1f67-09d1-450d-af32-eff17ef9326d.docx</templateURI>
    <mergeMode>MergeOne</mergeMode>
  </properties>
  <body>
    <Sdo_DokDato>10.04.2019</Sdo_DokDato>
    <Sdm_AMPostNr/>
    <Sdm_AMAdr> </Sdm_AMAdr>
    <TblAvsmot>
      <table>
        <headers>
          <header>Sdm_Amnavn</header>
          <header>Sdm_AmAdr</header>
          <header>Sdm_AMpostnr</header>
          <header>Sdm_AMPoststed</header>
        </headers>
        <row>
          <cell/>
          <cell/>
          <cell/>
          <cell/>
        </row>
      </table>
    </TblAvsmot>
    <Sdm_AMReferanse/>
    <Sdo_AMNavn/>
    <Sgr_Beskrivelse> </Sgr_Beskrivelse>
    <Sdo_DokNr>28</Sdo_DokNr>
    <Sdm_AMPoststed/>
    <Sdm_AMAdr2/>
    <Spg_Beskrivelse> </Spg_Beskrivelse>
    <TblKopitil>
      <table>
        <headers>
          <header>Sdk_Navn</header>
          <header>Sdk_Adr</header>
          <header>Sdk_Postnr</header>
          <header>Sdk_Poststed</header>
        </headers>
        <row>
          <cell/>
          <cell/>
          <cell/>
          <cell/>
        </row>
      </table>
    </TblKopitil>
    <Sas_ArkivSakID>18/1080</Sas_ArkivSakID>
    <Sdo_Tittel>Gnr. 10 bnr. 0001 m. fl. Rabben, Ytre. Endeleg godkjenning av mindre reguleringsendring</Sdo_Tittel>
    <Sbr_Navn>Ragnhild Fagerbakke</Sbr_Navn>
  </body>
  <footer/>
  <header/>
</document>
</file>

<file path=customXml/itemProps1.xml><?xml version="1.0" encoding="utf-8"?>
<ds:datastoreItem xmlns:ds="http://schemas.openxmlformats.org/officeDocument/2006/customXml" ds:itemID="{3289FE8F-3E41-4E7D-A6F4-83B240EA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4256</Words>
  <Characters>22560</Characters>
  <Application>Microsoft Office Word</Application>
  <DocSecurity>0</DocSecurity>
  <Lines>188</Lines>
  <Paragraphs>53</Paragraphs>
  <ScaleCrop>false</ScaleCrop>
  <HeadingPairs>
    <vt:vector size="2" baseType="variant">
      <vt:variant>
        <vt:lpstr>Tittel</vt:lpstr>
      </vt:variant>
      <vt:variant>
        <vt:i4>1</vt:i4>
      </vt:variant>
    </vt:vector>
  </HeadingPairs>
  <TitlesOfParts>
    <vt:vector size="1" baseType="lpstr">
      <vt:lpstr>Gnr. 10 bnr. 0001 m. fl. Rabben, Ytre. Endeleg godkjenning av mindre reguleringsendring</vt:lpstr>
    </vt:vector>
  </TitlesOfParts>
  <Company>ACOS AS</Company>
  <LinksUpToDate>false</LinksUpToDate>
  <CharactersWithSpaces>26763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Gnr. 10 bnr. 0001 m. fl. Rabben, Ytre. Endeleg godkjenning av mindre reguleringsendring</dc:title>
  <dc:creator>Ragnhild Fagerbakke</dc:creator>
  <cp:lastModifiedBy>Ragnhild Fagerbakke</cp:lastModifiedBy>
  <cp:revision>2</cp:revision>
  <dcterms:created xsi:type="dcterms:W3CDTF">2019-04-10T06:45:00Z</dcterms:created>
  <dcterms:modified xsi:type="dcterms:W3CDTF">2019-04-10T06:45:00Z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Vedtaksbrev</vt:lpwstr>
  </property>
</Properties>
</file>